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C39D44F" w14:textId="0205CA0D" w:rsidR="00367227" w:rsidRPr="008D2788" w:rsidRDefault="00367227" w:rsidP="008D2788">
      <w:pPr>
        <w:pStyle w:val="BodyText"/>
        <w:spacing w:before="9" w:after="1"/>
        <w:ind w:left="7920"/>
        <w:rPr>
          <w:b/>
          <w:bCs/>
        </w:rPr>
      </w:pPr>
    </w:p>
    <w:p w14:paraId="6192AB2C" w14:textId="76C3160B" w:rsidR="00367227" w:rsidRDefault="00367227">
      <w:pPr>
        <w:pStyle w:val="BodyText"/>
        <w:ind w:left="572"/>
        <w:rPr>
          <w:rFonts w:ascii="Times New Roman"/>
          <w:sz w:val="20"/>
        </w:rPr>
      </w:pPr>
    </w:p>
    <w:p w14:paraId="52BD93F8" w14:textId="77777777" w:rsidR="00367227" w:rsidRDefault="00367227">
      <w:pPr>
        <w:pStyle w:val="BodyText"/>
        <w:rPr>
          <w:rFonts w:ascii="Times New Roman"/>
          <w:sz w:val="20"/>
        </w:rPr>
      </w:pPr>
    </w:p>
    <w:p w14:paraId="4DE27AE4" w14:textId="77777777" w:rsidR="00367227" w:rsidRDefault="00367227">
      <w:pPr>
        <w:pStyle w:val="BodyText"/>
        <w:rPr>
          <w:rFonts w:ascii="Times New Roman"/>
          <w:sz w:val="20"/>
        </w:rPr>
      </w:pPr>
    </w:p>
    <w:p w14:paraId="049168F4" w14:textId="77777777" w:rsidR="00367227" w:rsidRDefault="00367227">
      <w:pPr>
        <w:pStyle w:val="BodyText"/>
        <w:rPr>
          <w:rFonts w:ascii="Times New Roman"/>
          <w:sz w:val="20"/>
        </w:rPr>
      </w:pPr>
    </w:p>
    <w:p w14:paraId="5974103C" w14:textId="77777777" w:rsidR="00367227" w:rsidRDefault="00367227">
      <w:pPr>
        <w:pStyle w:val="BodyText"/>
        <w:rPr>
          <w:rFonts w:ascii="Times New Roman"/>
          <w:sz w:val="20"/>
        </w:rPr>
      </w:pPr>
    </w:p>
    <w:p w14:paraId="549FC575" w14:textId="13EC059E" w:rsidR="00367227" w:rsidRDefault="00A32044" w:rsidP="00A32044">
      <w:pPr>
        <w:pStyle w:val="BodyText"/>
        <w:jc w:val="center"/>
        <w:rPr>
          <w:rFonts w:ascii="Times New Roman"/>
          <w:sz w:val="20"/>
        </w:rPr>
      </w:pPr>
      <w:r>
        <w:rPr>
          <w:noProof/>
        </w:rPr>
        <w:drawing>
          <wp:inline distT="0" distB="0" distL="0" distR="0" wp14:anchorId="60A0298E" wp14:editId="7B671E66">
            <wp:extent cx="1743075" cy="1762121"/>
            <wp:effectExtent l="0" t="0" r="9525" b="0"/>
            <wp:docPr id="1" name="Picture 2" descr="Knowsley Town Council Knowsley Town Council"/>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rcRect/>
                    <a:stretch>
                      <a:fillRect/>
                    </a:stretch>
                  </pic:blipFill>
                  <pic:spPr>
                    <a:xfrm>
                      <a:off x="0" y="0"/>
                      <a:ext cx="1743075" cy="1762121"/>
                    </a:xfrm>
                    <a:prstGeom prst="rect">
                      <a:avLst/>
                    </a:prstGeom>
                    <a:noFill/>
                    <a:ln>
                      <a:noFill/>
                      <a:prstDash/>
                    </a:ln>
                  </pic:spPr>
                </pic:pic>
              </a:graphicData>
            </a:graphic>
          </wp:inline>
        </w:drawing>
      </w:r>
    </w:p>
    <w:p w14:paraId="1066F66B" w14:textId="77777777" w:rsidR="00367227" w:rsidRDefault="00367227">
      <w:pPr>
        <w:pStyle w:val="BodyText"/>
        <w:rPr>
          <w:rFonts w:ascii="Times New Roman"/>
          <w:sz w:val="20"/>
        </w:rPr>
      </w:pPr>
    </w:p>
    <w:p w14:paraId="59082356" w14:textId="77777777" w:rsidR="00367227" w:rsidRDefault="00367227">
      <w:pPr>
        <w:pStyle w:val="BodyText"/>
        <w:rPr>
          <w:rFonts w:ascii="Times New Roman"/>
          <w:sz w:val="20"/>
        </w:rPr>
      </w:pPr>
    </w:p>
    <w:p w14:paraId="28408A7D" w14:textId="77777777" w:rsidR="00367227" w:rsidRDefault="00367227">
      <w:pPr>
        <w:pStyle w:val="BodyText"/>
        <w:rPr>
          <w:rFonts w:ascii="Times New Roman"/>
          <w:sz w:val="20"/>
        </w:rPr>
      </w:pPr>
    </w:p>
    <w:p w14:paraId="29A28A90" w14:textId="77777777" w:rsidR="00A32044" w:rsidRDefault="00A32044">
      <w:pPr>
        <w:pStyle w:val="Title"/>
        <w:rPr>
          <w:sz w:val="96"/>
          <w:szCs w:val="96"/>
        </w:rPr>
      </w:pPr>
    </w:p>
    <w:p w14:paraId="17108A59" w14:textId="77777777" w:rsidR="000E29E5" w:rsidRDefault="000F69C9">
      <w:pPr>
        <w:pStyle w:val="Title"/>
        <w:rPr>
          <w:sz w:val="96"/>
          <w:szCs w:val="96"/>
        </w:rPr>
      </w:pPr>
      <w:r>
        <w:rPr>
          <w:sz w:val="96"/>
          <w:szCs w:val="96"/>
        </w:rPr>
        <w:t>S</w:t>
      </w:r>
      <w:r w:rsidR="000E29E5">
        <w:rPr>
          <w:sz w:val="96"/>
          <w:szCs w:val="96"/>
        </w:rPr>
        <w:t>TAFF CODE OF CONDUCT</w:t>
      </w:r>
    </w:p>
    <w:p w14:paraId="570BDFAB" w14:textId="709831F3" w:rsidR="00367227" w:rsidRPr="00A32044" w:rsidRDefault="000E29E5">
      <w:pPr>
        <w:pStyle w:val="Title"/>
        <w:rPr>
          <w:sz w:val="96"/>
          <w:szCs w:val="96"/>
        </w:rPr>
      </w:pPr>
      <w:r>
        <w:rPr>
          <w:sz w:val="96"/>
          <w:szCs w:val="96"/>
        </w:rPr>
        <w:t>P</w:t>
      </w:r>
      <w:r w:rsidR="00A32044" w:rsidRPr="00A32044">
        <w:rPr>
          <w:sz w:val="96"/>
          <w:szCs w:val="96"/>
        </w:rPr>
        <w:t>OLICY</w:t>
      </w:r>
    </w:p>
    <w:p w14:paraId="7D9094A2" w14:textId="77777777" w:rsidR="00367227" w:rsidRDefault="00367227">
      <w:pPr>
        <w:pStyle w:val="BodyText"/>
        <w:rPr>
          <w:b/>
          <w:sz w:val="20"/>
        </w:rPr>
      </w:pPr>
    </w:p>
    <w:p w14:paraId="2EA3122C" w14:textId="77777777" w:rsidR="00367227" w:rsidRDefault="00367227">
      <w:pPr>
        <w:pStyle w:val="BodyText"/>
        <w:rPr>
          <w:b/>
          <w:sz w:val="20"/>
        </w:rPr>
      </w:pPr>
    </w:p>
    <w:p w14:paraId="40FCFD9F" w14:textId="77777777" w:rsidR="00367227" w:rsidRDefault="00367227">
      <w:pPr>
        <w:pStyle w:val="BodyText"/>
        <w:rPr>
          <w:b/>
          <w:sz w:val="20"/>
        </w:rPr>
      </w:pPr>
    </w:p>
    <w:p w14:paraId="449A9C38" w14:textId="77777777" w:rsidR="00367227" w:rsidRDefault="00367227">
      <w:pPr>
        <w:pStyle w:val="BodyText"/>
        <w:rPr>
          <w:b/>
          <w:sz w:val="20"/>
        </w:rPr>
      </w:pPr>
    </w:p>
    <w:p w14:paraId="7A67F9EA" w14:textId="77777777" w:rsidR="00367227" w:rsidRDefault="00367227">
      <w:pPr>
        <w:pStyle w:val="BodyText"/>
        <w:rPr>
          <w:b/>
          <w:sz w:val="20"/>
        </w:rPr>
      </w:pPr>
    </w:p>
    <w:p w14:paraId="01EB8397" w14:textId="77777777" w:rsidR="00367227" w:rsidRDefault="00367227">
      <w:pPr>
        <w:pStyle w:val="BodyText"/>
        <w:rPr>
          <w:b/>
          <w:sz w:val="20"/>
        </w:rPr>
      </w:pPr>
    </w:p>
    <w:p w14:paraId="4323FBD1" w14:textId="77777777" w:rsidR="00367227" w:rsidRDefault="00367227">
      <w:pPr>
        <w:pStyle w:val="BodyText"/>
        <w:rPr>
          <w:b/>
          <w:sz w:val="20"/>
        </w:rPr>
      </w:pPr>
    </w:p>
    <w:p w14:paraId="5680511A" w14:textId="77777777" w:rsidR="00367227" w:rsidRDefault="00367227">
      <w:pPr>
        <w:pStyle w:val="BodyText"/>
        <w:rPr>
          <w:b/>
          <w:sz w:val="20"/>
        </w:rPr>
      </w:pPr>
    </w:p>
    <w:p w14:paraId="13B42A90" w14:textId="77777777" w:rsidR="00367227" w:rsidRDefault="00367227">
      <w:pPr>
        <w:pStyle w:val="BodyText"/>
        <w:rPr>
          <w:b/>
          <w:sz w:val="20"/>
        </w:rPr>
      </w:pPr>
    </w:p>
    <w:p w14:paraId="01D1A12C" w14:textId="77777777" w:rsidR="00367227" w:rsidRDefault="00367227">
      <w:pPr>
        <w:pStyle w:val="BodyText"/>
        <w:rPr>
          <w:b/>
          <w:sz w:val="20"/>
        </w:rPr>
      </w:pPr>
    </w:p>
    <w:p w14:paraId="6220B3B4" w14:textId="77777777" w:rsidR="00367227" w:rsidRDefault="00367227">
      <w:pPr>
        <w:pStyle w:val="BodyText"/>
        <w:rPr>
          <w:b/>
          <w:sz w:val="20"/>
        </w:rPr>
      </w:pPr>
    </w:p>
    <w:p w14:paraId="1B9AEC5E" w14:textId="77777777" w:rsidR="00367227" w:rsidRDefault="00367227">
      <w:pPr>
        <w:pStyle w:val="BodyText"/>
        <w:rPr>
          <w:b/>
          <w:sz w:val="20"/>
        </w:rPr>
      </w:pPr>
    </w:p>
    <w:tbl>
      <w:tblPr>
        <w:tblpPr w:leftFromText="180" w:rightFromText="180" w:vertAnchor="text" w:horzAnchor="margin" w:tblpXSpec="right" w:tblpY="94"/>
        <w:tblW w:w="5405" w:type="dxa"/>
        <w:tblCellMar>
          <w:left w:w="10" w:type="dxa"/>
          <w:right w:w="10" w:type="dxa"/>
        </w:tblCellMar>
        <w:tblLook w:val="0000" w:firstRow="0" w:lastRow="0" w:firstColumn="0" w:lastColumn="0" w:noHBand="0" w:noVBand="0"/>
      </w:tblPr>
      <w:tblGrid>
        <w:gridCol w:w="3259"/>
        <w:gridCol w:w="2146"/>
      </w:tblGrid>
      <w:tr w:rsidR="000E29E5" w:rsidRPr="00A32044" w14:paraId="62B336AF" w14:textId="77777777" w:rsidTr="000E29E5">
        <w:tc>
          <w:tcPr>
            <w:tcW w:w="32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063842" w14:textId="5BC7D45A" w:rsidR="000E29E5" w:rsidRPr="00A32044" w:rsidRDefault="000E29E5" w:rsidP="00E2783F">
            <w:pPr>
              <w:widowControl/>
              <w:autoSpaceDE/>
              <w:autoSpaceDN/>
              <w:rPr>
                <w:b/>
                <w:bCs/>
              </w:rPr>
            </w:pPr>
            <w:r w:rsidRPr="00A32044">
              <w:rPr>
                <w:b/>
                <w:bCs/>
              </w:rPr>
              <w:t xml:space="preserve">Approved by </w:t>
            </w:r>
            <w:r w:rsidR="00F15938">
              <w:rPr>
                <w:b/>
                <w:bCs/>
              </w:rPr>
              <w:t>the HR Committee</w:t>
            </w:r>
            <w:r w:rsidRPr="00A32044">
              <w:rPr>
                <w:b/>
                <w:bCs/>
              </w:rPr>
              <w:t xml:space="preserve"> </w:t>
            </w:r>
          </w:p>
        </w:tc>
        <w:tc>
          <w:tcPr>
            <w:tcW w:w="21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A9306A" w14:textId="1AD50FDB" w:rsidR="000E29E5" w:rsidRPr="00A32044" w:rsidRDefault="00E2783F" w:rsidP="00E2783F">
            <w:pPr>
              <w:widowControl/>
              <w:autoSpaceDE/>
              <w:autoSpaceDN/>
              <w:rPr>
                <w:b/>
                <w:bCs/>
              </w:rPr>
            </w:pPr>
            <w:r>
              <w:rPr>
                <w:b/>
                <w:bCs/>
              </w:rPr>
              <w:t>1</w:t>
            </w:r>
            <w:r w:rsidRPr="00E2783F">
              <w:rPr>
                <w:b/>
                <w:bCs/>
                <w:vertAlign w:val="superscript"/>
              </w:rPr>
              <w:t>st</w:t>
            </w:r>
            <w:r>
              <w:rPr>
                <w:b/>
                <w:bCs/>
              </w:rPr>
              <w:t xml:space="preserve"> February 2023</w:t>
            </w:r>
          </w:p>
        </w:tc>
      </w:tr>
      <w:tr w:rsidR="000E29E5" w:rsidRPr="00A32044" w14:paraId="3ED0DD52" w14:textId="77777777" w:rsidTr="000E29E5">
        <w:tc>
          <w:tcPr>
            <w:tcW w:w="32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45D229" w14:textId="77777777" w:rsidR="000E29E5" w:rsidRPr="00A32044" w:rsidRDefault="000E29E5" w:rsidP="00E2783F">
            <w:pPr>
              <w:widowControl/>
              <w:autoSpaceDE/>
              <w:autoSpaceDN/>
              <w:rPr>
                <w:b/>
                <w:bCs/>
              </w:rPr>
            </w:pPr>
            <w:r w:rsidRPr="00A32044">
              <w:rPr>
                <w:b/>
                <w:bCs/>
              </w:rPr>
              <w:t>For review</w:t>
            </w:r>
          </w:p>
        </w:tc>
        <w:tc>
          <w:tcPr>
            <w:tcW w:w="21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9C28AA" w14:textId="6EB4B6F8" w:rsidR="000E29E5" w:rsidRPr="00A32044" w:rsidRDefault="00E2783F" w:rsidP="00E2783F">
            <w:pPr>
              <w:widowControl/>
              <w:autoSpaceDE/>
              <w:autoSpaceDN/>
              <w:rPr>
                <w:b/>
                <w:bCs/>
              </w:rPr>
            </w:pPr>
            <w:r>
              <w:rPr>
                <w:b/>
                <w:bCs/>
              </w:rPr>
              <w:t>1</w:t>
            </w:r>
            <w:r w:rsidRPr="00E2783F">
              <w:rPr>
                <w:b/>
                <w:bCs/>
                <w:vertAlign w:val="superscript"/>
              </w:rPr>
              <w:t>st</w:t>
            </w:r>
            <w:r>
              <w:rPr>
                <w:b/>
                <w:bCs/>
              </w:rPr>
              <w:t xml:space="preserve"> February 202</w:t>
            </w:r>
            <w:r w:rsidR="00310484">
              <w:rPr>
                <w:b/>
                <w:bCs/>
              </w:rPr>
              <w:t>6</w:t>
            </w:r>
          </w:p>
        </w:tc>
      </w:tr>
    </w:tbl>
    <w:p w14:paraId="216A92D0" w14:textId="77777777" w:rsidR="00367227" w:rsidRDefault="00367227">
      <w:pPr>
        <w:pStyle w:val="BodyText"/>
        <w:rPr>
          <w:b/>
          <w:sz w:val="20"/>
        </w:rPr>
      </w:pPr>
    </w:p>
    <w:p w14:paraId="108F060A" w14:textId="77777777" w:rsidR="00367227" w:rsidRDefault="00367227">
      <w:pPr>
        <w:pStyle w:val="BodyText"/>
        <w:rPr>
          <w:b/>
          <w:sz w:val="20"/>
        </w:rPr>
      </w:pPr>
    </w:p>
    <w:p w14:paraId="59E76441" w14:textId="77777777" w:rsidR="00367227" w:rsidRDefault="00367227">
      <w:pPr>
        <w:pStyle w:val="BodyText"/>
        <w:rPr>
          <w:b/>
          <w:sz w:val="20"/>
        </w:rPr>
      </w:pPr>
    </w:p>
    <w:p w14:paraId="1CFDFB6A" w14:textId="77777777" w:rsidR="00367227" w:rsidRDefault="00367227">
      <w:pPr>
        <w:pStyle w:val="BodyText"/>
        <w:rPr>
          <w:b/>
          <w:sz w:val="20"/>
        </w:rPr>
      </w:pPr>
    </w:p>
    <w:p w14:paraId="3B51AB8D" w14:textId="77777777" w:rsidR="00367227" w:rsidRDefault="00367227">
      <w:pPr>
        <w:spacing w:line="550" w:lineRule="atLeast"/>
        <w:rPr>
          <w:sz w:val="24"/>
        </w:rPr>
        <w:sectPr w:rsidR="00367227" w:rsidSect="00E2783F">
          <w:headerReference w:type="even" r:id="rId8"/>
          <w:headerReference w:type="default" r:id="rId9"/>
          <w:footerReference w:type="default" r:id="rId10"/>
          <w:headerReference w:type="first" r:id="rId11"/>
          <w:pgSz w:w="11910" w:h="16840"/>
          <w:pgMar w:top="1580" w:right="1020" w:bottom="1260" w:left="940" w:header="680" w:footer="1068" w:gutter="0"/>
          <w:cols w:space="720"/>
          <w:docGrid w:linePitch="299"/>
        </w:sectPr>
      </w:pPr>
    </w:p>
    <w:p w14:paraId="25D0860F" w14:textId="6BC96F87" w:rsidR="00367227" w:rsidRDefault="00367227">
      <w:pPr>
        <w:rPr>
          <w:sz w:val="2"/>
          <w:szCs w:val="2"/>
        </w:rPr>
      </w:pPr>
    </w:p>
    <w:p w14:paraId="4BB3B00F" w14:textId="77777777" w:rsidR="00367227" w:rsidRDefault="00367227">
      <w:pPr>
        <w:rPr>
          <w:sz w:val="2"/>
          <w:szCs w:val="2"/>
        </w:rPr>
        <w:sectPr w:rsidR="00367227">
          <w:type w:val="continuous"/>
          <w:pgSz w:w="11910" w:h="16840"/>
          <w:pgMar w:top="1420" w:right="1020" w:bottom="1260" w:left="940" w:header="0" w:footer="1068" w:gutter="0"/>
          <w:cols w:space="720"/>
        </w:sectPr>
      </w:pPr>
    </w:p>
    <w:p w14:paraId="47761BA5" w14:textId="77777777" w:rsidR="00367227" w:rsidRDefault="00367227">
      <w:pPr>
        <w:pStyle w:val="BodyText"/>
        <w:rPr>
          <w:b/>
          <w:sz w:val="20"/>
        </w:rPr>
      </w:pPr>
    </w:p>
    <w:p w14:paraId="190F6DDF" w14:textId="77777777" w:rsidR="00367227" w:rsidRDefault="00367227">
      <w:pPr>
        <w:pStyle w:val="BodyText"/>
        <w:spacing w:before="9"/>
        <w:rPr>
          <w:b/>
          <w:sz w:val="19"/>
        </w:rPr>
      </w:pPr>
    </w:p>
    <w:p w14:paraId="7FF6D12F" w14:textId="1CBCFC33" w:rsidR="00367227" w:rsidRDefault="00310484">
      <w:pPr>
        <w:tabs>
          <w:tab w:val="left" w:pos="7679"/>
        </w:tabs>
        <w:spacing w:before="93"/>
        <w:ind w:left="478"/>
        <w:rPr>
          <w:b/>
          <w:sz w:val="24"/>
        </w:rPr>
      </w:pPr>
      <w:r>
        <w:rPr>
          <w:b/>
          <w:spacing w:val="-2"/>
          <w:sz w:val="24"/>
        </w:rPr>
        <w:t>Contents</w:t>
      </w:r>
      <w:r>
        <w:rPr>
          <w:b/>
          <w:sz w:val="24"/>
        </w:rPr>
        <w:tab/>
      </w:r>
      <w:r w:rsidR="008E16CE">
        <w:rPr>
          <w:b/>
          <w:sz w:val="24"/>
        </w:rPr>
        <w:tab/>
      </w:r>
      <w:r w:rsidR="008E16CE">
        <w:rPr>
          <w:b/>
          <w:sz w:val="24"/>
        </w:rPr>
        <w:tab/>
      </w:r>
      <w:r>
        <w:rPr>
          <w:b/>
          <w:spacing w:val="-4"/>
          <w:sz w:val="24"/>
        </w:rPr>
        <w:t>Page</w:t>
      </w:r>
    </w:p>
    <w:sdt>
      <w:sdtPr>
        <w:id w:val="-686593816"/>
        <w:docPartObj>
          <w:docPartGallery w:val="Table of Contents"/>
          <w:docPartUnique/>
        </w:docPartObj>
      </w:sdtPr>
      <w:sdtEndPr/>
      <w:sdtContent>
        <w:p w14:paraId="3AC3FBB9" w14:textId="1223DE40" w:rsidR="00367227" w:rsidRPr="003E2EA2" w:rsidRDefault="00310484">
          <w:pPr>
            <w:pStyle w:val="TOC1"/>
            <w:numPr>
              <w:ilvl w:val="0"/>
              <w:numId w:val="4"/>
            </w:numPr>
            <w:tabs>
              <w:tab w:val="left" w:pos="1198"/>
              <w:tab w:val="left" w:pos="1199"/>
              <w:tab w:val="right" w:pos="7813"/>
            </w:tabs>
            <w:spacing w:before="552"/>
            <w:ind w:hanging="721"/>
            <w:rPr>
              <w:b/>
              <w:bCs/>
            </w:rPr>
          </w:pPr>
          <w:hyperlink w:anchor="_TOC_250006" w:history="1">
            <w:r w:rsidRPr="003E2EA2">
              <w:rPr>
                <w:b/>
                <w:bCs/>
              </w:rPr>
              <w:t>P</w:t>
            </w:r>
            <w:r w:rsidR="00C72267" w:rsidRPr="003E2EA2">
              <w:rPr>
                <w:b/>
                <w:bCs/>
              </w:rPr>
              <w:t>OLICY STATEMENT</w:t>
            </w:r>
            <w:r w:rsidR="00C72267" w:rsidRPr="003E2EA2">
              <w:rPr>
                <w:b/>
                <w:bCs/>
              </w:rPr>
              <w:tab/>
            </w:r>
            <w:r w:rsidR="008E16CE">
              <w:rPr>
                <w:b/>
                <w:bCs/>
              </w:rPr>
              <w:tab/>
            </w:r>
            <w:r w:rsidR="008E16CE">
              <w:rPr>
                <w:b/>
                <w:bCs/>
              </w:rPr>
              <w:tab/>
            </w:r>
            <w:r w:rsidR="00C72267" w:rsidRPr="003E2EA2">
              <w:rPr>
                <w:b/>
                <w:bCs/>
              </w:rPr>
              <w:t>3</w:t>
            </w:r>
          </w:hyperlink>
        </w:p>
        <w:p w14:paraId="0B9CC798" w14:textId="4A7E3834" w:rsidR="00367227" w:rsidRPr="003E2EA2" w:rsidRDefault="00310484">
          <w:pPr>
            <w:pStyle w:val="TOC1"/>
            <w:numPr>
              <w:ilvl w:val="0"/>
              <w:numId w:val="4"/>
            </w:numPr>
            <w:tabs>
              <w:tab w:val="left" w:pos="1198"/>
              <w:tab w:val="left" w:pos="1199"/>
              <w:tab w:val="right" w:pos="7813"/>
            </w:tabs>
            <w:ind w:hanging="721"/>
            <w:rPr>
              <w:b/>
              <w:bCs/>
            </w:rPr>
          </w:pPr>
          <w:hyperlink w:anchor="_TOC_250005" w:history="1">
            <w:r w:rsidR="008E16CE">
              <w:rPr>
                <w:b/>
                <w:bCs/>
                <w:spacing w:val="-2"/>
              </w:rPr>
              <w:t>A</w:t>
            </w:r>
            <w:r w:rsidR="00312FF5">
              <w:rPr>
                <w:b/>
                <w:bCs/>
                <w:spacing w:val="-2"/>
              </w:rPr>
              <w:t>PPLICATION OF T</w:t>
            </w:r>
            <w:r w:rsidR="008E16CE">
              <w:rPr>
                <w:b/>
                <w:bCs/>
                <w:spacing w:val="-2"/>
              </w:rPr>
              <w:t>HE POLICY</w:t>
            </w:r>
            <w:r w:rsidRPr="003E2EA2">
              <w:rPr>
                <w:b/>
                <w:bCs/>
              </w:rPr>
              <w:tab/>
            </w:r>
            <w:r w:rsidR="008E16CE">
              <w:rPr>
                <w:b/>
                <w:bCs/>
              </w:rPr>
              <w:tab/>
            </w:r>
            <w:r w:rsidR="008E16CE">
              <w:rPr>
                <w:b/>
                <w:bCs/>
              </w:rPr>
              <w:tab/>
            </w:r>
            <w:r w:rsidR="00C72267" w:rsidRPr="003E2EA2">
              <w:rPr>
                <w:b/>
                <w:bCs/>
              </w:rPr>
              <w:t>3</w:t>
            </w:r>
          </w:hyperlink>
        </w:p>
        <w:p w14:paraId="70056073" w14:textId="7CD1BFF4" w:rsidR="008E16CE" w:rsidRDefault="00312FF5" w:rsidP="00C72267">
          <w:pPr>
            <w:pStyle w:val="TOC1"/>
            <w:numPr>
              <w:ilvl w:val="0"/>
              <w:numId w:val="4"/>
            </w:numPr>
            <w:tabs>
              <w:tab w:val="left" w:pos="1198"/>
              <w:tab w:val="left" w:pos="1199"/>
              <w:tab w:val="right" w:pos="7813"/>
            </w:tabs>
            <w:ind w:hanging="721"/>
            <w:rPr>
              <w:b/>
              <w:bCs/>
            </w:rPr>
          </w:pPr>
          <w:r>
            <w:rPr>
              <w:b/>
              <w:bCs/>
            </w:rPr>
            <w:t>GENERAL OBLIGATIONS</w:t>
          </w:r>
          <w:r w:rsidR="008E16CE">
            <w:rPr>
              <w:b/>
              <w:bCs/>
            </w:rPr>
            <w:tab/>
          </w:r>
          <w:r w:rsidR="008E16CE">
            <w:rPr>
              <w:b/>
              <w:bCs/>
            </w:rPr>
            <w:tab/>
          </w:r>
          <w:r w:rsidR="008E16CE">
            <w:rPr>
              <w:b/>
              <w:bCs/>
            </w:rPr>
            <w:tab/>
            <w:t>3</w:t>
          </w:r>
        </w:p>
        <w:p w14:paraId="7F2D0477" w14:textId="31ED467A" w:rsidR="008E16CE" w:rsidRDefault="008E16CE" w:rsidP="00C72267">
          <w:pPr>
            <w:pStyle w:val="TOC1"/>
            <w:numPr>
              <w:ilvl w:val="0"/>
              <w:numId w:val="4"/>
            </w:numPr>
            <w:tabs>
              <w:tab w:val="left" w:pos="1198"/>
              <w:tab w:val="left" w:pos="1199"/>
              <w:tab w:val="right" w:pos="7813"/>
            </w:tabs>
            <w:ind w:hanging="721"/>
            <w:rPr>
              <w:b/>
              <w:bCs/>
            </w:rPr>
          </w:pPr>
          <w:r>
            <w:rPr>
              <w:b/>
              <w:bCs/>
            </w:rPr>
            <w:t>ST</w:t>
          </w:r>
          <w:r w:rsidR="00312FF5">
            <w:rPr>
              <w:b/>
              <w:bCs/>
            </w:rPr>
            <w:t>ANDARDS</w:t>
          </w:r>
          <w:r>
            <w:rPr>
              <w:b/>
              <w:bCs/>
            </w:rPr>
            <w:tab/>
          </w:r>
          <w:r>
            <w:rPr>
              <w:b/>
              <w:bCs/>
            </w:rPr>
            <w:tab/>
          </w:r>
          <w:r>
            <w:rPr>
              <w:b/>
              <w:bCs/>
            </w:rPr>
            <w:tab/>
          </w:r>
          <w:r w:rsidR="004B6249">
            <w:rPr>
              <w:b/>
              <w:bCs/>
            </w:rPr>
            <w:t>3-</w:t>
          </w:r>
          <w:r>
            <w:rPr>
              <w:b/>
              <w:bCs/>
            </w:rPr>
            <w:t>4</w:t>
          </w:r>
        </w:p>
        <w:p w14:paraId="6E26B098" w14:textId="2D8530C9" w:rsidR="008E16CE" w:rsidRDefault="00312FF5" w:rsidP="00C72267">
          <w:pPr>
            <w:pStyle w:val="TOC1"/>
            <w:numPr>
              <w:ilvl w:val="0"/>
              <w:numId w:val="4"/>
            </w:numPr>
            <w:tabs>
              <w:tab w:val="left" w:pos="1198"/>
              <w:tab w:val="left" w:pos="1199"/>
              <w:tab w:val="right" w:pos="7813"/>
            </w:tabs>
            <w:ind w:hanging="721"/>
            <w:rPr>
              <w:b/>
              <w:bCs/>
            </w:rPr>
          </w:pPr>
          <w:r>
            <w:rPr>
              <w:b/>
              <w:bCs/>
            </w:rPr>
            <w:t>DISCLOSURE OF INFORMATION, CONFIDENTIALITY                                       AND DATA PROTECTION</w:t>
          </w:r>
          <w:r w:rsidR="008E16CE">
            <w:rPr>
              <w:b/>
              <w:bCs/>
            </w:rPr>
            <w:tab/>
          </w:r>
          <w:r w:rsidR="008E16CE">
            <w:rPr>
              <w:b/>
              <w:bCs/>
            </w:rPr>
            <w:tab/>
          </w:r>
          <w:r w:rsidR="008E16CE">
            <w:rPr>
              <w:b/>
              <w:bCs/>
            </w:rPr>
            <w:tab/>
            <w:t>4</w:t>
          </w:r>
        </w:p>
        <w:p w14:paraId="1714D422" w14:textId="4C2AF36D" w:rsidR="00312FF5" w:rsidRDefault="00312FF5" w:rsidP="00C72267">
          <w:pPr>
            <w:pStyle w:val="TOC1"/>
            <w:numPr>
              <w:ilvl w:val="0"/>
              <w:numId w:val="4"/>
            </w:numPr>
            <w:tabs>
              <w:tab w:val="left" w:pos="1198"/>
              <w:tab w:val="left" w:pos="1199"/>
              <w:tab w:val="right" w:pos="7813"/>
            </w:tabs>
            <w:ind w:hanging="721"/>
            <w:rPr>
              <w:b/>
              <w:bCs/>
            </w:rPr>
          </w:pPr>
          <w:r>
            <w:rPr>
              <w:b/>
              <w:bCs/>
            </w:rPr>
            <w:t>POLITICAL NEUTRALITY</w:t>
          </w:r>
          <w:r w:rsidR="004B6249">
            <w:rPr>
              <w:b/>
              <w:bCs/>
            </w:rPr>
            <w:tab/>
          </w:r>
          <w:r w:rsidR="004B6249">
            <w:rPr>
              <w:b/>
              <w:bCs/>
            </w:rPr>
            <w:tab/>
          </w:r>
          <w:r w:rsidR="004B6249">
            <w:rPr>
              <w:b/>
              <w:bCs/>
            </w:rPr>
            <w:tab/>
            <w:t>4-5</w:t>
          </w:r>
          <w:r w:rsidR="004B6249">
            <w:rPr>
              <w:b/>
              <w:bCs/>
            </w:rPr>
            <w:tab/>
          </w:r>
        </w:p>
        <w:p w14:paraId="663DEA6D" w14:textId="045F0876" w:rsidR="00312FF5" w:rsidRDefault="00312FF5" w:rsidP="00C72267">
          <w:pPr>
            <w:pStyle w:val="TOC1"/>
            <w:numPr>
              <w:ilvl w:val="0"/>
              <w:numId w:val="4"/>
            </w:numPr>
            <w:tabs>
              <w:tab w:val="left" w:pos="1198"/>
              <w:tab w:val="left" w:pos="1199"/>
              <w:tab w:val="right" w:pos="7813"/>
            </w:tabs>
            <w:ind w:hanging="721"/>
            <w:rPr>
              <w:b/>
              <w:bCs/>
            </w:rPr>
          </w:pPr>
          <w:r>
            <w:rPr>
              <w:b/>
              <w:bCs/>
            </w:rPr>
            <w:t>RELATIONSHIPS</w:t>
          </w:r>
          <w:r w:rsidR="004B6249">
            <w:rPr>
              <w:b/>
              <w:bCs/>
            </w:rPr>
            <w:t xml:space="preserve">                                                                                   5</w:t>
          </w:r>
        </w:p>
        <w:p w14:paraId="55251159" w14:textId="153FF055" w:rsidR="00312FF5" w:rsidRDefault="00312FF5" w:rsidP="00C72267">
          <w:pPr>
            <w:pStyle w:val="TOC1"/>
            <w:numPr>
              <w:ilvl w:val="0"/>
              <w:numId w:val="4"/>
            </w:numPr>
            <w:tabs>
              <w:tab w:val="left" w:pos="1198"/>
              <w:tab w:val="left" w:pos="1199"/>
              <w:tab w:val="right" w:pos="7813"/>
            </w:tabs>
            <w:ind w:hanging="721"/>
            <w:rPr>
              <w:b/>
              <w:bCs/>
            </w:rPr>
          </w:pPr>
          <w:r>
            <w:rPr>
              <w:b/>
              <w:bCs/>
            </w:rPr>
            <w:t>APPOINTMENT &amp; OTHER EMPLOYMENT MATTERS</w:t>
          </w:r>
          <w:r w:rsidR="004B6249">
            <w:rPr>
              <w:b/>
              <w:bCs/>
            </w:rPr>
            <w:t xml:space="preserve">                        5</w:t>
          </w:r>
        </w:p>
        <w:p w14:paraId="4E8E5E05" w14:textId="2B3FF6E6" w:rsidR="00312FF5" w:rsidRDefault="00312FF5" w:rsidP="00C72267">
          <w:pPr>
            <w:pStyle w:val="TOC1"/>
            <w:numPr>
              <w:ilvl w:val="0"/>
              <w:numId w:val="4"/>
            </w:numPr>
            <w:tabs>
              <w:tab w:val="left" w:pos="1198"/>
              <w:tab w:val="left" w:pos="1199"/>
              <w:tab w:val="right" w:pos="7813"/>
            </w:tabs>
            <w:ind w:hanging="721"/>
            <w:rPr>
              <w:b/>
              <w:bCs/>
            </w:rPr>
          </w:pPr>
          <w:r>
            <w:rPr>
              <w:b/>
              <w:bCs/>
            </w:rPr>
            <w:t>PRIVATE WORK</w:t>
          </w:r>
          <w:r w:rsidR="004B6249">
            <w:rPr>
              <w:b/>
              <w:bCs/>
            </w:rPr>
            <w:t xml:space="preserve">                                                                                    6</w:t>
          </w:r>
        </w:p>
        <w:p w14:paraId="491C7066" w14:textId="29B55EFD" w:rsidR="00312FF5" w:rsidRDefault="00312FF5" w:rsidP="00C72267">
          <w:pPr>
            <w:pStyle w:val="TOC1"/>
            <w:numPr>
              <w:ilvl w:val="0"/>
              <w:numId w:val="4"/>
            </w:numPr>
            <w:tabs>
              <w:tab w:val="left" w:pos="1198"/>
              <w:tab w:val="left" w:pos="1199"/>
              <w:tab w:val="right" w:pos="7813"/>
            </w:tabs>
            <w:ind w:hanging="721"/>
            <w:rPr>
              <w:b/>
              <w:bCs/>
            </w:rPr>
          </w:pPr>
          <w:r>
            <w:rPr>
              <w:b/>
              <w:bCs/>
            </w:rPr>
            <w:t>PERSONAL &amp; CONFLICTS OF INTERESTS</w:t>
          </w:r>
          <w:r w:rsidR="004B6249">
            <w:rPr>
              <w:b/>
              <w:bCs/>
            </w:rPr>
            <w:t xml:space="preserve">                                        6</w:t>
          </w:r>
        </w:p>
        <w:p w14:paraId="555808E6" w14:textId="7E341318" w:rsidR="00312FF5" w:rsidRDefault="00312FF5" w:rsidP="00C72267">
          <w:pPr>
            <w:pStyle w:val="TOC1"/>
            <w:numPr>
              <w:ilvl w:val="0"/>
              <w:numId w:val="4"/>
            </w:numPr>
            <w:tabs>
              <w:tab w:val="left" w:pos="1198"/>
              <w:tab w:val="left" w:pos="1199"/>
              <w:tab w:val="right" w:pos="7813"/>
            </w:tabs>
            <w:ind w:hanging="721"/>
            <w:rPr>
              <w:b/>
              <w:bCs/>
            </w:rPr>
          </w:pPr>
          <w:r>
            <w:rPr>
              <w:b/>
              <w:bCs/>
            </w:rPr>
            <w:t>EQUALITY ISSUES</w:t>
          </w:r>
          <w:r w:rsidR="004B6249">
            <w:rPr>
              <w:b/>
              <w:bCs/>
            </w:rPr>
            <w:t xml:space="preserve">                                                                                7</w:t>
          </w:r>
        </w:p>
        <w:p w14:paraId="3DEB8361" w14:textId="1D1DA129" w:rsidR="00312FF5" w:rsidRDefault="00312FF5" w:rsidP="00C72267">
          <w:pPr>
            <w:pStyle w:val="TOC1"/>
            <w:numPr>
              <w:ilvl w:val="0"/>
              <w:numId w:val="4"/>
            </w:numPr>
            <w:tabs>
              <w:tab w:val="left" w:pos="1198"/>
              <w:tab w:val="left" w:pos="1199"/>
              <w:tab w:val="right" w:pos="7813"/>
            </w:tabs>
            <w:ind w:hanging="721"/>
            <w:rPr>
              <w:b/>
              <w:bCs/>
            </w:rPr>
          </w:pPr>
          <w:r>
            <w:rPr>
              <w:b/>
              <w:bCs/>
            </w:rPr>
            <w:t>TENDERING</w:t>
          </w:r>
          <w:r w:rsidR="004B6249">
            <w:rPr>
              <w:b/>
              <w:bCs/>
            </w:rPr>
            <w:t xml:space="preserve">                                                                                           7</w:t>
          </w:r>
        </w:p>
        <w:p w14:paraId="7530007B" w14:textId="19293585" w:rsidR="00312FF5" w:rsidRDefault="00312FF5" w:rsidP="00C72267">
          <w:pPr>
            <w:pStyle w:val="TOC1"/>
            <w:numPr>
              <w:ilvl w:val="0"/>
              <w:numId w:val="4"/>
            </w:numPr>
            <w:tabs>
              <w:tab w:val="left" w:pos="1198"/>
              <w:tab w:val="left" w:pos="1199"/>
              <w:tab w:val="right" w:pos="7813"/>
            </w:tabs>
            <w:ind w:hanging="721"/>
            <w:rPr>
              <w:b/>
              <w:bCs/>
            </w:rPr>
          </w:pPr>
          <w:r>
            <w:rPr>
              <w:b/>
              <w:bCs/>
            </w:rPr>
            <w:t>CORRUPTION</w:t>
          </w:r>
          <w:r w:rsidR="004B6249">
            <w:rPr>
              <w:b/>
              <w:bCs/>
            </w:rPr>
            <w:t xml:space="preserve">                                                                                        7</w:t>
          </w:r>
        </w:p>
        <w:p w14:paraId="3423EB24" w14:textId="0C63015E" w:rsidR="00312FF5" w:rsidRDefault="00312FF5" w:rsidP="00C72267">
          <w:pPr>
            <w:pStyle w:val="TOC1"/>
            <w:numPr>
              <w:ilvl w:val="0"/>
              <w:numId w:val="4"/>
            </w:numPr>
            <w:tabs>
              <w:tab w:val="left" w:pos="1198"/>
              <w:tab w:val="left" w:pos="1199"/>
              <w:tab w:val="right" w:pos="7813"/>
            </w:tabs>
            <w:ind w:hanging="721"/>
            <w:rPr>
              <w:b/>
              <w:bCs/>
            </w:rPr>
          </w:pPr>
          <w:r>
            <w:rPr>
              <w:b/>
              <w:bCs/>
            </w:rPr>
            <w:t>USE OF FINANCIAL RESOURCES</w:t>
          </w:r>
          <w:r w:rsidR="004B6249">
            <w:rPr>
              <w:b/>
              <w:bCs/>
            </w:rPr>
            <w:t xml:space="preserve">                                                       8</w:t>
          </w:r>
        </w:p>
        <w:p w14:paraId="24C3762A" w14:textId="71655608" w:rsidR="00312FF5" w:rsidRDefault="00312FF5" w:rsidP="00C72267">
          <w:pPr>
            <w:pStyle w:val="TOC1"/>
            <w:numPr>
              <w:ilvl w:val="0"/>
              <w:numId w:val="4"/>
            </w:numPr>
            <w:tabs>
              <w:tab w:val="left" w:pos="1198"/>
              <w:tab w:val="left" w:pos="1199"/>
              <w:tab w:val="right" w:pos="7813"/>
            </w:tabs>
            <w:ind w:hanging="721"/>
            <w:rPr>
              <w:b/>
              <w:bCs/>
            </w:rPr>
          </w:pPr>
          <w:r>
            <w:rPr>
              <w:b/>
              <w:bCs/>
            </w:rPr>
            <w:t>HOSPITALITY</w:t>
          </w:r>
          <w:r w:rsidR="004B6249">
            <w:rPr>
              <w:b/>
              <w:bCs/>
            </w:rPr>
            <w:t xml:space="preserve">                                                                                         8</w:t>
          </w:r>
        </w:p>
        <w:p w14:paraId="176FF16F" w14:textId="63D1197D" w:rsidR="00312FF5" w:rsidRDefault="00312FF5" w:rsidP="00C72267">
          <w:pPr>
            <w:pStyle w:val="TOC1"/>
            <w:numPr>
              <w:ilvl w:val="0"/>
              <w:numId w:val="4"/>
            </w:numPr>
            <w:tabs>
              <w:tab w:val="left" w:pos="1198"/>
              <w:tab w:val="left" w:pos="1199"/>
              <w:tab w:val="right" w:pos="7813"/>
            </w:tabs>
            <w:ind w:hanging="721"/>
            <w:rPr>
              <w:b/>
              <w:bCs/>
            </w:rPr>
          </w:pPr>
          <w:r>
            <w:rPr>
              <w:b/>
              <w:bCs/>
            </w:rPr>
            <w:t>SPONSORSHIP</w:t>
          </w:r>
          <w:r w:rsidR="004B6249">
            <w:rPr>
              <w:b/>
              <w:bCs/>
            </w:rPr>
            <w:t xml:space="preserve">                                                                                      8-9</w:t>
          </w:r>
        </w:p>
        <w:p w14:paraId="4A80ED23" w14:textId="091EB973" w:rsidR="00312FF5" w:rsidRDefault="00312FF5" w:rsidP="00C72267">
          <w:pPr>
            <w:pStyle w:val="TOC1"/>
            <w:numPr>
              <w:ilvl w:val="0"/>
              <w:numId w:val="4"/>
            </w:numPr>
            <w:tabs>
              <w:tab w:val="left" w:pos="1198"/>
              <w:tab w:val="left" w:pos="1199"/>
              <w:tab w:val="right" w:pos="7813"/>
            </w:tabs>
            <w:ind w:hanging="721"/>
            <w:rPr>
              <w:b/>
              <w:bCs/>
            </w:rPr>
          </w:pPr>
          <w:r>
            <w:rPr>
              <w:b/>
              <w:bCs/>
            </w:rPr>
            <w:t>OTHER DOCUMENTS</w:t>
          </w:r>
          <w:r w:rsidR="004B6249">
            <w:rPr>
              <w:b/>
              <w:bCs/>
            </w:rPr>
            <w:t xml:space="preserve">                                                                            9</w:t>
          </w:r>
        </w:p>
        <w:p w14:paraId="020A1964" w14:textId="7C8CA251" w:rsidR="008E16CE" w:rsidRDefault="00312FF5" w:rsidP="00C72267">
          <w:pPr>
            <w:pStyle w:val="TOC1"/>
            <w:numPr>
              <w:ilvl w:val="0"/>
              <w:numId w:val="4"/>
            </w:numPr>
            <w:tabs>
              <w:tab w:val="left" w:pos="1198"/>
              <w:tab w:val="left" w:pos="1199"/>
              <w:tab w:val="right" w:pos="7813"/>
            </w:tabs>
            <w:ind w:hanging="721"/>
            <w:rPr>
              <w:b/>
              <w:bCs/>
            </w:rPr>
          </w:pPr>
          <w:r>
            <w:rPr>
              <w:b/>
              <w:bCs/>
            </w:rPr>
            <w:t>GENERALLY</w:t>
          </w:r>
          <w:r w:rsidR="004B6249">
            <w:rPr>
              <w:b/>
              <w:bCs/>
            </w:rPr>
            <w:t xml:space="preserve">                                                                                           9</w:t>
          </w:r>
          <w:r w:rsidR="008E16CE">
            <w:rPr>
              <w:b/>
              <w:bCs/>
            </w:rPr>
            <w:tab/>
          </w:r>
          <w:r w:rsidR="008E16CE">
            <w:rPr>
              <w:b/>
              <w:bCs/>
            </w:rPr>
            <w:tab/>
          </w:r>
        </w:p>
        <w:p w14:paraId="0600E1A5" w14:textId="77777777" w:rsidR="008E16CE" w:rsidRPr="003E2EA2" w:rsidRDefault="008E16CE" w:rsidP="00C91AF2">
          <w:pPr>
            <w:pStyle w:val="TOC1"/>
            <w:tabs>
              <w:tab w:val="left" w:pos="1198"/>
              <w:tab w:val="left" w:pos="1199"/>
              <w:tab w:val="right" w:pos="7813"/>
            </w:tabs>
            <w:ind w:firstLine="0"/>
            <w:rPr>
              <w:b/>
              <w:bCs/>
            </w:rPr>
          </w:pPr>
        </w:p>
        <w:p w14:paraId="5FDA7749" w14:textId="6EFB66F3" w:rsidR="00367227" w:rsidRDefault="00310484" w:rsidP="003E2EA2">
          <w:pPr>
            <w:pStyle w:val="TOC2"/>
            <w:tabs>
              <w:tab w:val="right" w:pos="8297"/>
            </w:tabs>
            <w:ind w:left="1198" w:firstLine="0"/>
          </w:pPr>
        </w:p>
      </w:sdtContent>
    </w:sdt>
    <w:p w14:paraId="5B1F1A7D" w14:textId="77777777" w:rsidR="00367227" w:rsidRDefault="00367227">
      <w:pPr>
        <w:pStyle w:val="BodyText"/>
        <w:rPr>
          <w:sz w:val="20"/>
        </w:rPr>
      </w:pPr>
    </w:p>
    <w:p w14:paraId="5348079F" w14:textId="77777777" w:rsidR="00367227" w:rsidRDefault="00367227">
      <w:pPr>
        <w:pStyle w:val="BodyText"/>
        <w:rPr>
          <w:sz w:val="20"/>
        </w:rPr>
      </w:pPr>
    </w:p>
    <w:p w14:paraId="0D595347" w14:textId="77777777" w:rsidR="00367227" w:rsidRDefault="00367227">
      <w:pPr>
        <w:pStyle w:val="BodyText"/>
        <w:rPr>
          <w:sz w:val="20"/>
        </w:rPr>
      </w:pPr>
    </w:p>
    <w:p w14:paraId="36DC8F94" w14:textId="77777777" w:rsidR="00367227" w:rsidRDefault="00367227">
      <w:pPr>
        <w:pStyle w:val="BodyText"/>
        <w:rPr>
          <w:sz w:val="20"/>
        </w:rPr>
      </w:pPr>
    </w:p>
    <w:p w14:paraId="467CF0DD" w14:textId="77777777" w:rsidR="00367227" w:rsidRDefault="00367227">
      <w:pPr>
        <w:pStyle w:val="BodyText"/>
        <w:rPr>
          <w:sz w:val="20"/>
        </w:rPr>
      </w:pPr>
    </w:p>
    <w:p w14:paraId="42312ECB" w14:textId="77777777" w:rsidR="00367227" w:rsidRDefault="00367227">
      <w:pPr>
        <w:pStyle w:val="BodyText"/>
        <w:rPr>
          <w:sz w:val="20"/>
        </w:rPr>
      </w:pPr>
    </w:p>
    <w:p w14:paraId="73DCF9C9" w14:textId="77777777" w:rsidR="00367227" w:rsidRDefault="00367227">
      <w:pPr>
        <w:pStyle w:val="BodyText"/>
        <w:rPr>
          <w:sz w:val="20"/>
        </w:rPr>
      </w:pPr>
    </w:p>
    <w:p w14:paraId="4A954885" w14:textId="6FE5CF32" w:rsidR="00367227" w:rsidRDefault="00310484" w:rsidP="00C72267">
      <w:pPr>
        <w:pStyle w:val="Heading1"/>
        <w:numPr>
          <w:ilvl w:val="0"/>
          <w:numId w:val="7"/>
        </w:numPr>
        <w:tabs>
          <w:tab w:val="left" w:pos="1198"/>
          <w:tab w:val="left" w:pos="1199"/>
        </w:tabs>
        <w:spacing w:before="92"/>
      </w:pPr>
      <w:bookmarkStart w:id="0" w:name="_TOC_250006"/>
      <w:r>
        <w:t>POLICY</w:t>
      </w:r>
      <w:r>
        <w:rPr>
          <w:spacing w:val="-7"/>
        </w:rPr>
        <w:t xml:space="preserve"> </w:t>
      </w:r>
      <w:bookmarkEnd w:id="0"/>
      <w:r>
        <w:rPr>
          <w:spacing w:val="-2"/>
        </w:rPr>
        <w:t>STATEMENT</w:t>
      </w:r>
    </w:p>
    <w:p w14:paraId="6A9B7BD4" w14:textId="77777777" w:rsidR="0051199F" w:rsidRDefault="0051199F" w:rsidP="0051199F">
      <w:pPr>
        <w:pStyle w:val="BodyText"/>
        <w:ind w:left="1198" w:right="393"/>
      </w:pPr>
    </w:p>
    <w:p w14:paraId="08E7D3DE" w14:textId="02323A1C" w:rsidR="000E29E5" w:rsidRPr="000E29E5" w:rsidRDefault="000E29E5" w:rsidP="000E29E5">
      <w:pPr>
        <w:pStyle w:val="BodyText"/>
        <w:ind w:left="720" w:firstLine="720"/>
        <w:rPr>
          <w:bCs/>
        </w:rPr>
      </w:pPr>
      <w:r w:rsidRPr="000E29E5">
        <w:rPr>
          <w:bCs/>
        </w:rPr>
        <w:t>The public are entitled to expect the highest standards of conduct from</w:t>
      </w:r>
    </w:p>
    <w:p w14:paraId="40B79456" w14:textId="2FC236E5" w:rsidR="000E29E5" w:rsidRPr="000E29E5" w:rsidRDefault="000E29E5" w:rsidP="000E29E5">
      <w:pPr>
        <w:pStyle w:val="BodyText"/>
        <w:ind w:left="720" w:firstLine="720"/>
        <w:rPr>
          <w:bCs/>
        </w:rPr>
      </w:pPr>
      <w:r w:rsidRPr="000E29E5">
        <w:rPr>
          <w:bCs/>
        </w:rPr>
        <w:t xml:space="preserve">the </w:t>
      </w:r>
      <w:r>
        <w:rPr>
          <w:bCs/>
        </w:rPr>
        <w:t>T</w:t>
      </w:r>
      <w:r w:rsidRPr="000E29E5">
        <w:rPr>
          <w:bCs/>
        </w:rPr>
        <w:t xml:space="preserve">own </w:t>
      </w:r>
      <w:r>
        <w:rPr>
          <w:bCs/>
        </w:rPr>
        <w:t>C</w:t>
      </w:r>
      <w:r w:rsidRPr="000E29E5">
        <w:rPr>
          <w:bCs/>
        </w:rPr>
        <w:t>ouncil and its staff. Confidence in the integrity of staff will be</w:t>
      </w:r>
    </w:p>
    <w:p w14:paraId="5DC272EB" w14:textId="77777777" w:rsidR="000E29E5" w:rsidRPr="000E29E5" w:rsidRDefault="000E29E5" w:rsidP="000E29E5">
      <w:pPr>
        <w:pStyle w:val="BodyText"/>
        <w:ind w:left="720" w:firstLine="720"/>
        <w:rPr>
          <w:bCs/>
        </w:rPr>
      </w:pPr>
      <w:r w:rsidRPr="000E29E5">
        <w:rPr>
          <w:bCs/>
        </w:rPr>
        <w:t>threatened by any suspicion, whether well-founded or not, that staff</w:t>
      </w:r>
    </w:p>
    <w:p w14:paraId="07BF8CBF" w14:textId="77777777" w:rsidR="000E29E5" w:rsidRPr="000E29E5" w:rsidRDefault="000E29E5" w:rsidP="000E29E5">
      <w:pPr>
        <w:pStyle w:val="BodyText"/>
        <w:ind w:left="720" w:firstLine="720"/>
        <w:rPr>
          <w:bCs/>
        </w:rPr>
      </w:pPr>
      <w:r w:rsidRPr="000E29E5">
        <w:rPr>
          <w:bCs/>
        </w:rPr>
        <w:t>may be influenced, in the performance of duties, by improper motives.</w:t>
      </w:r>
    </w:p>
    <w:p w14:paraId="27A2216F" w14:textId="77777777" w:rsidR="000E29E5" w:rsidRDefault="000E29E5" w:rsidP="000E29E5">
      <w:pPr>
        <w:pStyle w:val="BodyText"/>
        <w:ind w:firstLine="720"/>
        <w:rPr>
          <w:bCs/>
        </w:rPr>
      </w:pPr>
    </w:p>
    <w:p w14:paraId="5A873A07" w14:textId="2841503A" w:rsidR="000E29E5" w:rsidRPr="000E29E5" w:rsidRDefault="000E29E5" w:rsidP="000E29E5">
      <w:pPr>
        <w:pStyle w:val="BodyText"/>
        <w:ind w:left="720" w:firstLine="720"/>
        <w:rPr>
          <w:bCs/>
        </w:rPr>
      </w:pPr>
      <w:r w:rsidRPr="000E29E5">
        <w:rPr>
          <w:bCs/>
        </w:rPr>
        <w:t xml:space="preserve">This </w:t>
      </w:r>
      <w:r>
        <w:rPr>
          <w:bCs/>
        </w:rPr>
        <w:t>policy</w:t>
      </w:r>
      <w:r w:rsidRPr="000E29E5">
        <w:rPr>
          <w:bCs/>
        </w:rPr>
        <w:t xml:space="preserve"> is closely based upon a model Code of Conduct for Local</w:t>
      </w:r>
    </w:p>
    <w:p w14:paraId="11FF0DBE" w14:textId="01712823" w:rsidR="000E29E5" w:rsidRDefault="000E29E5" w:rsidP="000E29E5">
      <w:pPr>
        <w:pStyle w:val="BodyText"/>
        <w:spacing w:before="1"/>
        <w:ind w:left="1440" w:right="393"/>
        <w:jc w:val="both"/>
      </w:pPr>
      <w:r w:rsidRPr="000E29E5">
        <w:rPr>
          <w:bCs/>
        </w:rPr>
        <w:t xml:space="preserve">Government Employees </w:t>
      </w:r>
      <w:r>
        <w:rPr>
          <w:bCs/>
        </w:rPr>
        <w:t xml:space="preserve">and the </w:t>
      </w:r>
      <w:r>
        <w:t xml:space="preserve">basic principle is stated in the National Provisions of the National Joint Council for Local Government Services, National Agreement on Pay and Conditions of Service (the National Agreement) which states at para 2: </w:t>
      </w:r>
    </w:p>
    <w:p w14:paraId="3837B400" w14:textId="77777777" w:rsidR="000E29E5" w:rsidRDefault="000E29E5">
      <w:pPr>
        <w:pStyle w:val="BodyText"/>
        <w:spacing w:before="1"/>
        <w:ind w:left="1198" w:right="393" w:hanging="12"/>
        <w:jc w:val="both"/>
      </w:pPr>
    </w:p>
    <w:p w14:paraId="66A59EA1" w14:textId="13D50387" w:rsidR="000E29E5" w:rsidRDefault="000E29E5" w:rsidP="000E29E5">
      <w:pPr>
        <w:pStyle w:val="BodyText"/>
        <w:numPr>
          <w:ilvl w:val="2"/>
          <w:numId w:val="13"/>
        </w:numPr>
        <w:spacing w:before="1"/>
        <w:ind w:right="393"/>
        <w:jc w:val="both"/>
      </w:pPr>
      <w:r>
        <w:t xml:space="preserve">Employees will maintain conduct of the highest standard such that public confidence in their integrity is sustained. </w:t>
      </w:r>
    </w:p>
    <w:p w14:paraId="34E8C177" w14:textId="77777777" w:rsidR="000E29E5" w:rsidRDefault="000E29E5">
      <w:pPr>
        <w:pStyle w:val="BodyText"/>
        <w:spacing w:before="1"/>
        <w:ind w:left="1198" w:right="393" w:hanging="12"/>
        <w:jc w:val="both"/>
      </w:pPr>
    </w:p>
    <w:p w14:paraId="149E5912" w14:textId="24CEF55C" w:rsidR="000E29E5" w:rsidRDefault="000E29E5" w:rsidP="000E29E5">
      <w:pPr>
        <w:pStyle w:val="BodyText"/>
        <w:numPr>
          <w:ilvl w:val="2"/>
          <w:numId w:val="13"/>
        </w:numPr>
        <w:spacing w:before="1"/>
        <w:ind w:right="393"/>
        <w:jc w:val="both"/>
      </w:pPr>
      <w:r>
        <w:t>Local codes of practice will be developed to cover the official conduct and the obligations of employees and employers.</w:t>
      </w:r>
    </w:p>
    <w:p w14:paraId="458315F0" w14:textId="77777777" w:rsidR="0009246A" w:rsidRDefault="0009246A">
      <w:pPr>
        <w:pStyle w:val="BodyText"/>
        <w:spacing w:before="1"/>
        <w:ind w:left="1198" w:right="393" w:hanging="12"/>
        <w:jc w:val="both"/>
      </w:pPr>
    </w:p>
    <w:p w14:paraId="21784A56" w14:textId="1EECB01B" w:rsidR="00367227" w:rsidRDefault="0009246A" w:rsidP="00C72267">
      <w:pPr>
        <w:pStyle w:val="Heading1"/>
        <w:numPr>
          <w:ilvl w:val="0"/>
          <w:numId w:val="7"/>
        </w:numPr>
        <w:tabs>
          <w:tab w:val="left" w:pos="1276"/>
        </w:tabs>
      </w:pPr>
      <w:bookmarkStart w:id="1" w:name="_TOC_250005"/>
      <w:bookmarkEnd w:id="1"/>
      <w:r>
        <w:rPr>
          <w:spacing w:val="-2"/>
        </w:rPr>
        <w:t>A</w:t>
      </w:r>
      <w:r w:rsidR="00826DDB">
        <w:rPr>
          <w:spacing w:val="-2"/>
        </w:rPr>
        <w:t xml:space="preserve">PPLICATION </w:t>
      </w:r>
      <w:r w:rsidR="0076513A">
        <w:rPr>
          <w:spacing w:val="-2"/>
        </w:rPr>
        <w:t xml:space="preserve">OF </w:t>
      </w:r>
      <w:r w:rsidR="00D214C2">
        <w:rPr>
          <w:spacing w:val="-2"/>
        </w:rPr>
        <w:t>THE POLICY</w:t>
      </w:r>
    </w:p>
    <w:p w14:paraId="7CD8FF39" w14:textId="77777777" w:rsidR="00826DDB" w:rsidRDefault="00826DDB" w:rsidP="00826DDB">
      <w:pPr>
        <w:pStyle w:val="BodyText"/>
        <w:ind w:left="588" w:firstLine="720"/>
        <w:rPr>
          <w:bCs/>
        </w:rPr>
      </w:pPr>
    </w:p>
    <w:p w14:paraId="23E16604" w14:textId="0B8EB596" w:rsidR="000E29E5" w:rsidRPr="000E29E5" w:rsidRDefault="000E29E5" w:rsidP="00826DDB">
      <w:pPr>
        <w:pStyle w:val="BodyText"/>
        <w:ind w:left="588" w:firstLine="720"/>
        <w:rPr>
          <w:bCs/>
        </w:rPr>
      </w:pPr>
      <w:r w:rsidRPr="000E29E5">
        <w:rPr>
          <w:bCs/>
        </w:rPr>
        <w:t>Whilst it is not in itself a disciplinary code, any failure to follow the</w:t>
      </w:r>
    </w:p>
    <w:p w14:paraId="19135D54" w14:textId="3B6895A3" w:rsidR="000E29E5" w:rsidRPr="000E29E5" w:rsidRDefault="000E29E5" w:rsidP="00826DDB">
      <w:pPr>
        <w:pStyle w:val="BodyText"/>
        <w:ind w:left="588" w:firstLine="720"/>
        <w:rPr>
          <w:bCs/>
        </w:rPr>
      </w:pPr>
      <w:r w:rsidRPr="000E29E5">
        <w:rPr>
          <w:bCs/>
        </w:rPr>
        <w:t xml:space="preserve">standards sets out </w:t>
      </w:r>
      <w:r w:rsidR="008021AF">
        <w:rPr>
          <w:bCs/>
        </w:rPr>
        <w:t xml:space="preserve">in this policy </w:t>
      </w:r>
      <w:r w:rsidRPr="000E29E5">
        <w:rPr>
          <w:bCs/>
        </w:rPr>
        <w:t>may, depending upon the circumstances,</w:t>
      </w:r>
    </w:p>
    <w:p w14:paraId="16F029FF" w14:textId="77777777" w:rsidR="000E29E5" w:rsidRPr="000E29E5" w:rsidRDefault="000E29E5" w:rsidP="00826DDB">
      <w:pPr>
        <w:pStyle w:val="BodyText"/>
        <w:ind w:left="588" w:firstLine="720"/>
        <w:rPr>
          <w:bCs/>
        </w:rPr>
      </w:pPr>
      <w:r w:rsidRPr="000E29E5">
        <w:rPr>
          <w:bCs/>
        </w:rPr>
        <w:t>constitute misconduct which could lead to disciplinary action, including</w:t>
      </w:r>
    </w:p>
    <w:p w14:paraId="1687E43F" w14:textId="77777777" w:rsidR="000E29E5" w:rsidRPr="000E29E5" w:rsidRDefault="000E29E5" w:rsidP="00826DDB">
      <w:pPr>
        <w:pStyle w:val="BodyText"/>
        <w:ind w:left="588" w:firstLine="720"/>
        <w:rPr>
          <w:bCs/>
        </w:rPr>
      </w:pPr>
      <w:r w:rsidRPr="000E29E5">
        <w:rPr>
          <w:bCs/>
        </w:rPr>
        <w:t>dismissal.</w:t>
      </w:r>
    </w:p>
    <w:p w14:paraId="4DA474DD" w14:textId="77777777" w:rsidR="00826DDB" w:rsidRDefault="00826DDB" w:rsidP="00826DDB">
      <w:pPr>
        <w:pStyle w:val="BodyText"/>
        <w:ind w:left="1418"/>
        <w:rPr>
          <w:bCs/>
        </w:rPr>
      </w:pPr>
    </w:p>
    <w:p w14:paraId="7988A51E" w14:textId="496F38DB" w:rsidR="00826DDB" w:rsidRDefault="000E29E5" w:rsidP="00826DDB">
      <w:pPr>
        <w:pStyle w:val="BodyText"/>
        <w:ind w:left="1308"/>
        <w:rPr>
          <w:bCs/>
        </w:rPr>
      </w:pPr>
      <w:r w:rsidRPr="000E29E5">
        <w:rPr>
          <w:bCs/>
        </w:rPr>
        <w:t>This</w:t>
      </w:r>
      <w:r w:rsidR="00826DDB">
        <w:rPr>
          <w:bCs/>
        </w:rPr>
        <w:t xml:space="preserve"> policy applies to all employees of Knowsley Town Council (KTC) and has </w:t>
      </w:r>
      <w:r w:rsidRPr="000E29E5">
        <w:rPr>
          <w:bCs/>
        </w:rPr>
        <w:t>due regard for upholding the general principles of</w:t>
      </w:r>
      <w:r w:rsidR="00826DDB">
        <w:rPr>
          <w:bCs/>
        </w:rPr>
        <w:t xml:space="preserve"> </w:t>
      </w:r>
      <w:r w:rsidRPr="000E29E5">
        <w:rPr>
          <w:bCs/>
        </w:rPr>
        <w:t>public life:</w:t>
      </w:r>
    </w:p>
    <w:p w14:paraId="37F81735" w14:textId="288B0D44" w:rsidR="00826DDB" w:rsidRDefault="000E29E5" w:rsidP="00826DDB">
      <w:pPr>
        <w:pStyle w:val="BodyText"/>
        <w:ind w:left="1308"/>
        <w:rPr>
          <w:bCs/>
        </w:rPr>
      </w:pPr>
      <w:r w:rsidRPr="000E29E5">
        <w:rPr>
          <w:bCs/>
        </w:rPr>
        <w:t xml:space="preserve"> </w:t>
      </w:r>
    </w:p>
    <w:p w14:paraId="4AE43FA2" w14:textId="77777777" w:rsidR="00826DDB" w:rsidRDefault="000E29E5" w:rsidP="00826DDB">
      <w:pPr>
        <w:pStyle w:val="BodyText"/>
        <w:numPr>
          <w:ilvl w:val="0"/>
          <w:numId w:val="14"/>
        </w:numPr>
        <w:rPr>
          <w:bCs/>
        </w:rPr>
      </w:pPr>
      <w:r w:rsidRPr="000E29E5">
        <w:rPr>
          <w:bCs/>
        </w:rPr>
        <w:t xml:space="preserve">selflessness, </w:t>
      </w:r>
    </w:p>
    <w:p w14:paraId="4B222EB7" w14:textId="77777777" w:rsidR="00826DDB" w:rsidRDefault="000E29E5" w:rsidP="00826DDB">
      <w:pPr>
        <w:pStyle w:val="BodyText"/>
        <w:numPr>
          <w:ilvl w:val="0"/>
          <w:numId w:val="14"/>
        </w:numPr>
        <w:rPr>
          <w:bCs/>
        </w:rPr>
      </w:pPr>
      <w:r w:rsidRPr="000E29E5">
        <w:rPr>
          <w:bCs/>
        </w:rPr>
        <w:t xml:space="preserve">honesty/integrity, </w:t>
      </w:r>
    </w:p>
    <w:p w14:paraId="7D9D3676" w14:textId="77777777" w:rsidR="00826DDB" w:rsidRDefault="000E29E5" w:rsidP="00826DDB">
      <w:pPr>
        <w:pStyle w:val="BodyText"/>
        <w:numPr>
          <w:ilvl w:val="0"/>
          <w:numId w:val="14"/>
        </w:numPr>
        <w:rPr>
          <w:bCs/>
        </w:rPr>
      </w:pPr>
      <w:r w:rsidRPr="000E29E5">
        <w:rPr>
          <w:bCs/>
        </w:rPr>
        <w:t xml:space="preserve">objectivity, </w:t>
      </w:r>
    </w:p>
    <w:p w14:paraId="5B9238CF" w14:textId="7966F3A0" w:rsidR="000E29E5" w:rsidRPr="000E29E5" w:rsidRDefault="000E29E5" w:rsidP="00826DDB">
      <w:pPr>
        <w:pStyle w:val="BodyText"/>
        <w:numPr>
          <w:ilvl w:val="0"/>
          <w:numId w:val="14"/>
        </w:numPr>
        <w:rPr>
          <w:bCs/>
        </w:rPr>
      </w:pPr>
      <w:r w:rsidRPr="000E29E5">
        <w:rPr>
          <w:bCs/>
        </w:rPr>
        <w:t>accountability,</w:t>
      </w:r>
    </w:p>
    <w:p w14:paraId="7B57A17E" w14:textId="37270C7F" w:rsidR="00826DDB" w:rsidRDefault="000E29E5" w:rsidP="00826DDB">
      <w:pPr>
        <w:pStyle w:val="BodyText"/>
        <w:numPr>
          <w:ilvl w:val="0"/>
          <w:numId w:val="14"/>
        </w:numPr>
        <w:rPr>
          <w:bCs/>
        </w:rPr>
      </w:pPr>
      <w:r w:rsidRPr="000E29E5">
        <w:rPr>
          <w:bCs/>
        </w:rPr>
        <w:t xml:space="preserve">openness, </w:t>
      </w:r>
    </w:p>
    <w:p w14:paraId="701733EF" w14:textId="0549B045" w:rsidR="00826DDB" w:rsidRDefault="00826DDB" w:rsidP="00826DDB">
      <w:pPr>
        <w:pStyle w:val="BodyText"/>
        <w:numPr>
          <w:ilvl w:val="0"/>
          <w:numId w:val="14"/>
        </w:numPr>
        <w:rPr>
          <w:bCs/>
        </w:rPr>
      </w:pPr>
      <w:r>
        <w:rPr>
          <w:bCs/>
        </w:rPr>
        <w:t>honesty and</w:t>
      </w:r>
    </w:p>
    <w:p w14:paraId="07ED43AB" w14:textId="77777777" w:rsidR="00826DDB" w:rsidRDefault="000E29E5" w:rsidP="00826DDB">
      <w:pPr>
        <w:pStyle w:val="BodyText"/>
        <w:numPr>
          <w:ilvl w:val="0"/>
          <w:numId w:val="14"/>
        </w:numPr>
        <w:rPr>
          <w:bCs/>
        </w:rPr>
      </w:pPr>
      <w:r w:rsidRPr="000E29E5">
        <w:rPr>
          <w:bCs/>
        </w:rPr>
        <w:t>leadership</w:t>
      </w:r>
      <w:r w:rsidR="00826DDB">
        <w:rPr>
          <w:bCs/>
        </w:rPr>
        <w:t>.</w:t>
      </w:r>
    </w:p>
    <w:p w14:paraId="092B20DF" w14:textId="77777777" w:rsidR="00826DDB" w:rsidRDefault="00826DDB" w:rsidP="00826DDB">
      <w:pPr>
        <w:pStyle w:val="BodyText"/>
        <w:ind w:left="588" w:firstLine="720"/>
        <w:rPr>
          <w:bCs/>
        </w:rPr>
      </w:pPr>
    </w:p>
    <w:p w14:paraId="4D2212CF" w14:textId="6555C793" w:rsidR="000E29E5" w:rsidRDefault="00826DDB" w:rsidP="00826DDB">
      <w:pPr>
        <w:pStyle w:val="BodyText"/>
        <w:numPr>
          <w:ilvl w:val="0"/>
          <w:numId w:val="7"/>
        </w:numPr>
        <w:rPr>
          <w:b/>
        </w:rPr>
      </w:pPr>
      <w:r>
        <w:rPr>
          <w:b/>
        </w:rPr>
        <w:t>G</w:t>
      </w:r>
      <w:r w:rsidRPr="00826DDB">
        <w:rPr>
          <w:b/>
        </w:rPr>
        <w:t>ENERAL OBLIGATIONS</w:t>
      </w:r>
    </w:p>
    <w:p w14:paraId="48C5BFA4" w14:textId="77777777" w:rsidR="00826DDB" w:rsidRPr="00826DDB" w:rsidRDefault="00826DDB" w:rsidP="00826DDB">
      <w:pPr>
        <w:pStyle w:val="BodyText"/>
        <w:ind w:left="1308"/>
        <w:rPr>
          <w:b/>
        </w:rPr>
      </w:pPr>
    </w:p>
    <w:p w14:paraId="5A334B33" w14:textId="08924CE8" w:rsidR="000E29E5" w:rsidRDefault="000E29E5" w:rsidP="00826DDB">
      <w:pPr>
        <w:pStyle w:val="BodyText"/>
        <w:ind w:left="1418"/>
        <w:rPr>
          <w:bCs/>
        </w:rPr>
      </w:pPr>
      <w:r w:rsidRPr="000E29E5">
        <w:rPr>
          <w:bCs/>
        </w:rPr>
        <w:t xml:space="preserve">Employees should always act with good faith towards </w:t>
      </w:r>
      <w:r w:rsidR="00826DDB">
        <w:rPr>
          <w:bCs/>
        </w:rPr>
        <w:t>KTC’s</w:t>
      </w:r>
      <w:r w:rsidRPr="000E29E5">
        <w:rPr>
          <w:bCs/>
        </w:rPr>
        <w:t xml:space="preserve"> business and should promote its interests. Employees should</w:t>
      </w:r>
      <w:r w:rsidR="00826DDB">
        <w:rPr>
          <w:bCs/>
        </w:rPr>
        <w:t xml:space="preserve"> </w:t>
      </w:r>
      <w:r w:rsidRPr="000E29E5">
        <w:rPr>
          <w:bCs/>
        </w:rPr>
        <w:t>not do anything adversely to affect</w:t>
      </w:r>
      <w:r w:rsidR="00826DDB">
        <w:rPr>
          <w:bCs/>
        </w:rPr>
        <w:t xml:space="preserve"> KTC’s </w:t>
      </w:r>
      <w:r w:rsidRPr="000E29E5">
        <w:rPr>
          <w:bCs/>
        </w:rPr>
        <w:t>reputation by any</w:t>
      </w:r>
      <w:r w:rsidR="00826DDB">
        <w:rPr>
          <w:bCs/>
        </w:rPr>
        <w:t xml:space="preserve"> </w:t>
      </w:r>
      <w:r w:rsidRPr="000E29E5">
        <w:rPr>
          <w:bCs/>
        </w:rPr>
        <w:t>means. This includes through the use of websites, social networking, or</w:t>
      </w:r>
      <w:r w:rsidR="00826DDB">
        <w:rPr>
          <w:bCs/>
        </w:rPr>
        <w:t xml:space="preserve"> </w:t>
      </w:r>
      <w:r w:rsidRPr="000E29E5">
        <w:rPr>
          <w:bCs/>
        </w:rPr>
        <w:t>other social media in and outside of work.</w:t>
      </w:r>
    </w:p>
    <w:p w14:paraId="0644AB0E" w14:textId="77777777" w:rsidR="00826DDB" w:rsidRDefault="00826DDB" w:rsidP="00826DDB">
      <w:pPr>
        <w:pStyle w:val="BodyText"/>
        <w:ind w:left="698" w:firstLine="22"/>
        <w:rPr>
          <w:bCs/>
        </w:rPr>
      </w:pPr>
      <w:r>
        <w:rPr>
          <w:bCs/>
        </w:rPr>
        <w:t xml:space="preserve">     </w:t>
      </w:r>
    </w:p>
    <w:p w14:paraId="6F9D218B" w14:textId="15B28E91" w:rsidR="00826DDB" w:rsidRDefault="00826DDB" w:rsidP="00FE7571">
      <w:pPr>
        <w:pStyle w:val="BodyText"/>
        <w:numPr>
          <w:ilvl w:val="0"/>
          <w:numId w:val="7"/>
        </w:numPr>
        <w:rPr>
          <w:b/>
        </w:rPr>
      </w:pPr>
      <w:r w:rsidRPr="00826DDB">
        <w:rPr>
          <w:b/>
        </w:rPr>
        <w:t>STANDARDS</w:t>
      </w:r>
    </w:p>
    <w:p w14:paraId="32161F11" w14:textId="77777777" w:rsidR="00FE7571" w:rsidRPr="00826DDB" w:rsidRDefault="00FE7571" w:rsidP="00FE7571">
      <w:pPr>
        <w:pStyle w:val="BodyText"/>
        <w:ind w:left="1308"/>
        <w:rPr>
          <w:b/>
        </w:rPr>
      </w:pPr>
    </w:p>
    <w:p w14:paraId="7B01F1C1" w14:textId="0C86D33F" w:rsidR="00FE7571" w:rsidRDefault="00FE7571" w:rsidP="00AC073F">
      <w:pPr>
        <w:pStyle w:val="BodyText"/>
        <w:ind w:left="1308"/>
        <w:rPr>
          <w:bCs/>
        </w:rPr>
      </w:pPr>
      <w:r>
        <w:rPr>
          <w:bCs/>
        </w:rPr>
        <w:t xml:space="preserve">KTC staff </w:t>
      </w:r>
      <w:r w:rsidR="000E29E5" w:rsidRPr="000E29E5">
        <w:rPr>
          <w:bCs/>
        </w:rPr>
        <w:t>are expected to give the highest possible</w:t>
      </w:r>
      <w:r>
        <w:rPr>
          <w:bCs/>
        </w:rPr>
        <w:t xml:space="preserve"> </w:t>
      </w:r>
      <w:r w:rsidR="000E29E5" w:rsidRPr="000E29E5">
        <w:rPr>
          <w:bCs/>
        </w:rPr>
        <w:t>standard of service to the public, and where it is part of their duties, to</w:t>
      </w:r>
      <w:r>
        <w:rPr>
          <w:bCs/>
        </w:rPr>
        <w:t xml:space="preserve"> </w:t>
      </w:r>
      <w:r w:rsidR="000E29E5" w:rsidRPr="000E29E5">
        <w:rPr>
          <w:bCs/>
        </w:rPr>
        <w:t xml:space="preserve">provide appropriate advice to </w:t>
      </w:r>
      <w:r w:rsidR="008021AF">
        <w:rPr>
          <w:bCs/>
        </w:rPr>
        <w:t>Elected Member</w:t>
      </w:r>
      <w:r w:rsidR="000E29E5" w:rsidRPr="000E29E5">
        <w:rPr>
          <w:bCs/>
        </w:rPr>
        <w:t>s and to fellow</w:t>
      </w:r>
      <w:r>
        <w:rPr>
          <w:bCs/>
        </w:rPr>
        <w:t xml:space="preserve"> </w:t>
      </w:r>
      <w:r w:rsidR="000E29E5" w:rsidRPr="000E29E5">
        <w:rPr>
          <w:bCs/>
        </w:rPr>
        <w:t xml:space="preserve">employees with impartiality. Employees will be </w:t>
      </w:r>
      <w:r w:rsidR="000E29E5" w:rsidRPr="000E29E5">
        <w:rPr>
          <w:bCs/>
        </w:rPr>
        <w:lastRenderedPageBreak/>
        <w:t>expected, without fear</w:t>
      </w:r>
      <w:r>
        <w:rPr>
          <w:bCs/>
        </w:rPr>
        <w:t xml:space="preserve"> </w:t>
      </w:r>
      <w:r w:rsidR="000E29E5" w:rsidRPr="000E29E5">
        <w:rPr>
          <w:bCs/>
        </w:rPr>
        <w:t>of recrimination, to bring to the attention of their line manager any</w:t>
      </w:r>
      <w:r w:rsidR="00AC073F">
        <w:rPr>
          <w:bCs/>
        </w:rPr>
        <w:t xml:space="preserve"> </w:t>
      </w:r>
      <w:r w:rsidR="000E29E5" w:rsidRPr="000E29E5">
        <w:rPr>
          <w:bCs/>
        </w:rPr>
        <w:t xml:space="preserve">deficiency in the provision of service. </w:t>
      </w:r>
    </w:p>
    <w:p w14:paraId="06055C36" w14:textId="77777777" w:rsidR="00FE7571" w:rsidRDefault="00FE7571" w:rsidP="00FE7571">
      <w:pPr>
        <w:pStyle w:val="BodyText"/>
        <w:ind w:left="1308"/>
        <w:rPr>
          <w:bCs/>
        </w:rPr>
      </w:pPr>
    </w:p>
    <w:p w14:paraId="719DCA57" w14:textId="371B049E" w:rsidR="00FE7571" w:rsidRDefault="000E29E5" w:rsidP="00FE7571">
      <w:pPr>
        <w:pStyle w:val="BodyText"/>
        <w:ind w:left="1308"/>
        <w:rPr>
          <w:bCs/>
        </w:rPr>
      </w:pPr>
      <w:r w:rsidRPr="000E29E5">
        <w:rPr>
          <w:bCs/>
        </w:rPr>
        <w:t>Employees must report to the</w:t>
      </w:r>
      <w:r w:rsidR="00FE7571">
        <w:rPr>
          <w:bCs/>
        </w:rPr>
        <w:t xml:space="preserve"> Town Clerk, </w:t>
      </w:r>
      <w:r w:rsidRPr="000E29E5">
        <w:rPr>
          <w:bCs/>
        </w:rPr>
        <w:t>any fraud, corruption or other malpractice, any</w:t>
      </w:r>
      <w:r w:rsidR="00FE7571">
        <w:rPr>
          <w:bCs/>
        </w:rPr>
        <w:t xml:space="preserve"> </w:t>
      </w:r>
      <w:r w:rsidRPr="000E29E5">
        <w:rPr>
          <w:bCs/>
        </w:rPr>
        <w:t>impropriety or any breach of procedure. If employees find themselves</w:t>
      </w:r>
      <w:r w:rsidR="00FE7571">
        <w:rPr>
          <w:bCs/>
        </w:rPr>
        <w:t xml:space="preserve"> </w:t>
      </w:r>
      <w:r w:rsidRPr="000E29E5">
        <w:rPr>
          <w:bCs/>
        </w:rPr>
        <w:t>in difficulty in doing this, they should report th</w:t>
      </w:r>
      <w:r w:rsidR="008021AF">
        <w:rPr>
          <w:bCs/>
        </w:rPr>
        <w:t>e matter</w:t>
      </w:r>
      <w:r w:rsidRPr="000E29E5">
        <w:rPr>
          <w:bCs/>
        </w:rPr>
        <w:t xml:space="preserve"> to the </w:t>
      </w:r>
      <w:r w:rsidR="00FE7571">
        <w:rPr>
          <w:bCs/>
        </w:rPr>
        <w:t xml:space="preserve">Chair of the </w:t>
      </w:r>
      <w:r w:rsidR="00F15938">
        <w:rPr>
          <w:bCs/>
        </w:rPr>
        <w:t>Town Council’s HR Committee</w:t>
      </w:r>
      <w:r w:rsidR="00FE7571">
        <w:rPr>
          <w:bCs/>
        </w:rPr>
        <w:t>.</w:t>
      </w:r>
    </w:p>
    <w:p w14:paraId="75FAD22B" w14:textId="11FF4BA8" w:rsidR="000E29E5" w:rsidRPr="000E29E5" w:rsidRDefault="000E29E5" w:rsidP="00FE7571">
      <w:pPr>
        <w:pStyle w:val="BodyText"/>
        <w:ind w:left="1308"/>
        <w:rPr>
          <w:bCs/>
        </w:rPr>
      </w:pPr>
      <w:r w:rsidRPr="000E29E5">
        <w:rPr>
          <w:bCs/>
        </w:rPr>
        <w:t>.</w:t>
      </w:r>
    </w:p>
    <w:p w14:paraId="1FA7B0A7" w14:textId="11E95C1C" w:rsidR="000E29E5" w:rsidRDefault="00FE7571" w:rsidP="00FE7571">
      <w:pPr>
        <w:pStyle w:val="BodyText"/>
        <w:ind w:left="1308"/>
        <w:rPr>
          <w:bCs/>
        </w:rPr>
      </w:pPr>
      <w:r>
        <w:rPr>
          <w:bCs/>
        </w:rPr>
        <w:t xml:space="preserve">KTC </w:t>
      </w:r>
      <w:r w:rsidR="000E29E5" w:rsidRPr="000E29E5">
        <w:rPr>
          <w:bCs/>
        </w:rPr>
        <w:t>expects high standards of personal conduct</w:t>
      </w:r>
      <w:r>
        <w:rPr>
          <w:bCs/>
        </w:rPr>
        <w:t xml:space="preserve"> </w:t>
      </w:r>
      <w:r w:rsidR="000E29E5" w:rsidRPr="000E29E5">
        <w:rPr>
          <w:bCs/>
        </w:rPr>
        <w:t>from its employees at work and when representing the council</w:t>
      </w:r>
      <w:r>
        <w:rPr>
          <w:bCs/>
        </w:rPr>
        <w:t xml:space="preserve"> </w:t>
      </w:r>
      <w:r w:rsidR="000E29E5" w:rsidRPr="000E29E5">
        <w:rPr>
          <w:bCs/>
        </w:rPr>
        <w:t xml:space="preserve">externally, </w:t>
      </w:r>
      <w:r w:rsidR="008021AF">
        <w:rPr>
          <w:bCs/>
        </w:rPr>
        <w:t xml:space="preserve">and expect them to </w:t>
      </w:r>
      <w:r w:rsidR="000E29E5" w:rsidRPr="000E29E5">
        <w:rPr>
          <w:bCs/>
        </w:rPr>
        <w:t>show courtesy, efficiency, reliability, sobriety and</w:t>
      </w:r>
      <w:r>
        <w:rPr>
          <w:bCs/>
        </w:rPr>
        <w:t xml:space="preserve"> </w:t>
      </w:r>
      <w:r w:rsidR="000E29E5" w:rsidRPr="000E29E5">
        <w:rPr>
          <w:bCs/>
        </w:rPr>
        <w:t>punctuality.</w:t>
      </w:r>
    </w:p>
    <w:p w14:paraId="23DC5E68" w14:textId="77777777" w:rsidR="00FE7571" w:rsidRPr="000E29E5" w:rsidRDefault="00FE7571" w:rsidP="00FE7571">
      <w:pPr>
        <w:pStyle w:val="BodyText"/>
        <w:ind w:left="1308"/>
        <w:rPr>
          <w:bCs/>
        </w:rPr>
      </w:pPr>
    </w:p>
    <w:p w14:paraId="3169DADF" w14:textId="6D8CFEEC" w:rsidR="00691BDC" w:rsidRDefault="000E29E5" w:rsidP="00AC073F">
      <w:pPr>
        <w:pStyle w:val="BodyText"/>
        <w:ind w:left="993"/>
        <w:rPr>
          <w:b/>
        </w:rPr>
      </w:pPr>
      <w:r w:rsidRPr="00FE7571">
        <w:rPr>
          <w:b/>
        </w:rPr>
        <w:t xml:space="preserve">5. </w:t>
      </w:r>
      <w:r w:rsidRPr="00FE7571">
        <w:rPr>
          <w:b/>
          <w:caps/>
        </w:rPr>
        <w:t xml:space="preserve">Disclosure of Information, Confidentiality and Data </w:t>
      </w:r>
      <w:r w:rsidR="00AC073F">
        <w:rPr>
          <w:b/>
          <w:caps/>
        </w:rPr>
        <w:t xml:space="preserve">   </w:t>
      </w:r>
      <w:r w:rsidRPr="00FE7571">
        <w:rPr>
          <w:b/>
          <w:caps/>
        </w:rPr>
        <w:t>Protection</w:t>
      </w:r>
    </w:p>
    <w:p w14:paraId="1667FC81" w14:textId="77777777" w:rsidR="00691BDC" w:rsidRDefault="00691BDC" w:rsidP="000E29E5">
      <w:pPr>
        <w:pStyle w:val="BodyText"/>
        <w:rPr>
          <w:bCs/>
        </w:rPr>
      </w:pPr>
    </w:p>
    <w:p w14:paraId="08DF6069" w14:textId="2F060E86" w:rsidR="000E29E5" w:rsidRPr="00691BDC" w:rsidRDefault="000E29E5" w:rsidP="00AC073F">
      <w:pPr>
        <w:pStyle w:val="BodyText"/>
        <w:ind w:left="1276" w:firstLine="142"/>
        <w:rPr>
          <w:b/>
        </w:rPr>
      </w:pPr>
      <w:r w:rsidRPr="000E29E5">
        <w:rPr>
          <w:bCs/>
        </w:rPr>
        <w:t>It is generally accepted that open government is best. The law requires</w:t>
      </w:r>
    </w:p>
    <w:p w14:paraId="7C825204" w14:textId="0AEFA3E5" w:rsidR="000E29E5" w:rsidRPr="000E29E5" w:rsidRDefault="000E29E5" w:rsidP="00AC073F">
      <w:pPr>
        <w:pStyle w:val="BodyText"/>
        <w:ind w:left="698" w:firstLine="720"/>
        <w:rPr>
          <w:bCs/>
        </w:rPr>
      </w:pPr>
      <w:r w:rsidRPr="000E29E5">
        <w:rPr>
          <w:bCs/>
        </w:rPr>
        <w:t xml:space="preserve">that certain types of information must be available to </w:t>
      </w:r>
      <w:r w:rsidR="008021AF">
        <w:rPr>
          <w:bCs/>
        </w:rPr>
        <w:t>Elected Member</w:t>
      </w:r>
      <w:r w:rsidRPr="000E29E5">
        <w:rPr>
          <w:bCs/>
        </w:rPr>
        <w:t>s,</w:t>
      </w:r>
    </w:p>
    <w:p w14:paraId="1089C7F0" w14:textId="183FB48E" w:rsidR="000E29E5" w:rsidRPr="000E29E5" w:rsidRDefault="000E29E5" w:rsidP="00312FF5">
      <w:pPr>
        <w:pStyle w:val="BodyText"/>
        <w:ind w:left="1418"/>
        <w:rPr>
          <w:bCs/>
        </w:rPr>
      </w:pPr>
      <w:r w:rsidRPr="000E29E5">
        <w:rPr>
          <w:bCs/>
        </w:rPr>
        <w:t xml:space="preserve">auditors, government departments, service users and the public. </w:t>
      </w:r>
      <w:r w:rsidR="00312FF5">
        <w:rPr>
          <w:bCs/>
        </w:rPr>
        <w:t>KTC</w:t>
      </w:r>
      <w:r w:rsidRPr="000E29E5">
        <w:rPr>
          <w:bCs/>
        </w:rPr>
        <w:t xml:space="preserve"> will generally wish to be open about other types of</w:t>
      </w:r>
      <w:r w:rsidR="00AC073F">
        <w:rPr>
          <w:bCs/>
        </w:rPr>
        <w:t xml:space="preserve"> </w:t>
      </w:r>
      <w:r w:rsidRPr="000E29E5">
        <w:rPr>
          <w:bCs/>
        </w:rPr>
        <w:t>information too.</w:t>
      </w:r>
    </w:p>
    <w:p w14:paraId="41FFB180" w14:textId="77777777" w:rsidR="00691BDC" w:rsidRDefault="00691BDC" w:rsidP="000E29E5">
      <w:pPr>
        <w:pStyle w:val="BodyText"/>
        <w:rPr>
          <w:bCs/>
        </w:rPr>
      </w:pPr>
    </w:p>
    <w:p w14:paraId="36B2B274" w14:textId="1C475F96" w:rsidR="000E29E5" w:rsidRPr="000E29E5" w:rsidRDefault="000E29E5" w:rsidP="00AC073F">
      <w:pPr>
        <w:pStyle w:val="BodyText"/>
        <w:ind w:left="1418"/>
        <w:rPr>
          <w:bCs/>
        </w:rPr>
      </w:pPr>
      <w:r w:rsidRPr="000E29E5">
        <w:rPr>
          <w:bCs/>
        </w:rPr>
        <w:t>However, employees should not disclose personal or financial</w:t>
      </w:r>
      <w:r w:rsidR="00AC073F">
        <w:rPr>
          <w:bCs/>
        </w:rPr>
        <w:t xml:space="preserve"> </w:t>
      </w:r>
      <w:r w:rsidRPr="000E29E5">
        <w:rPr>
          <w:bCs/>
        </w:rPr>
        <w:t>information abou</w:t>
      </w:r>
      <w:r w:rsidR="00AC073F">
        <w:rPr>
          <w:bCs/>
        </w:rPr>
        <w:t xml:space="preserve">t </w:t>
      </w:r>
      <w:r w:rsidRPr="000E29E5">
        <w:rPr>
          <w:bCs/>
        </w:rPr>
        <w:t>any other person, which they obtain in the course of</w:t>
      </w:r>
      <w:r w:rsidR="00AC073F">
        <w:rPr>
          <w:bCs/>
        </w:rPr>
        <w:t xml:space="preserve"> </w:t>
      </w:r>
      <w:r w:rsidRPr="000E29E5">
        <w:rPr>
          <w:bCs/>
        </w:rPr>
        <w:t xml:space="preserve">their duties to </w:t>
      </w:r>
      <w:r w:rsidR="00AC073F">
        <w:rPr>
          <w:bCs/>
        </w:rPr>
        <w:t>KTC</w:t>
      </w:r>
      <w:r w:rsidRPr="000E29E5">
        <w:rPr>
          <w:bCs/>
        </w:rPr>
        <w:t>, other than in the course of those duties.</w:t>
      </w:r>
    </w:p>
    <w:p w14:paraId="0DD99BC6" w14:textId="77777777" w:rsidR="00691BDC" w:rsidRDefault="00691BDC" w:rsidP="000E29E5">
      <w:pPr>
        <w:pStyle w:val="BodyText"/>
        <w:rPr>
          <w:bCs/>
        </w:rPr>
      </w:pPr>
    </w:p>
    <w:p w14:paraId="74B3865F" w14:textId="048D3B83" w:rsidR="000E29E5" w:rsidRPr="000E29E5" w:rsidRDefault="000E29E5" w:rsidP="00AC073F">
      <w:pPr>
        <w:pStyle w:val="BodyText"/>
        <w:ind w:left="1418"/>
        <w:rPr>
          <w:bCs/>
        </w:rPr>
      </w:pPr>
      <w:r w:rsidRPr="000E29E5">
        <w:rPr>
          <w:bCs/>
        </w:rPr>
        <w:t>Employees should respect the confidentiality of reports which are</w:t>
      </w:r>
      <w:r w:rsidR="00AC073F">
        <w:rPr>
          <w:bCs/>
        </w:rPr>
        <w:t xml:space="preserve"> </w:t>
      </w:r>
      <w:r w:rsidRPr="000E29E5">
        <w:rPr>
          <w:bCs/>
        </w:rPr>
        <w:t>marked ‘Exempt’ or ‘Confidential’, and of any other information which</w:t>
      </w:r>
      <w:r w:rsidR="00AC073F">
        <w:rPr>
          <w:bCs/>
        </w:rPr>
        <w:t xml:space="preserve"> </w:t>
      </w:r>
      <w:r w:rsidRPr="000E29E5">
        <w:rPr>
          <w:bCs/>
        </w:rPr>
        <w:t>they receive under an obligation of confidence.</w:t>
      </w:r>
    </w:p>
    <w:p w14:paraId="1C43C40B" w14:textId="77777777" w:rsidR="00691BDC" w:rsidRDefault="00691BDC" w:rsidP="000E29E5">
      <w:pPr>
        <w:pStyle w:val="BodyText"/>
        <w:rPr>
          <w:bCs/>
        </w:rPr>
      </w:pPr>
    </w:p>
    <w:p w14:paraId="46AAEB07" w14:textId="4F45CC62" w:rsidR="000E29E5" w:rsidRDefault="000E29E5" w:rsidP="001007F9">
      <w:pPr>
        <w:pStyle w:val="BodyText"/>
        <w:ind w:left="1418"/>
        <w:rPr>
          <w:bCs/>
        </w:rPr>
      </w:pPr>
      <w:r w:rsidRPr="000E29E5">
        <w:rPr>
          <w:bCs/>
        </w:rPr>
        <w:t>Employees should not use any information obtained in the course of</w:t>
      </w:r>
      <w:r w:rsidR="00AC073F">
        <w:rPr>
          <w:bCs/>
        </w:rPr>
        <w:t xml:space="preserve"> </w:t>
      </w:r>
      <w:r w:rsidRPr="000E29E5">
        <w:rPr>
          <w:bCs/>
        </w:rPr>
        <w:t>their employment for personal gain or benefit. Nor should they pass it</w:t>
      </w:r>
      <w:r w:rsidR="001007F9">
        <w:rPr>
          <w:bCs/>
        </w:rPr>
        <w:t xml:space="preserve"> </w:t>
      </w:r>
      <w:r w:rsidRPr="000E29E5">
        <w:rPr>
          <w:bCs/>
        </w:rPr>
        <w:t>on to others who might use it in such a way. Any particular information</w:t>
      </w:r>
      <w:r w:rsidR="001007F9">
        <w:rPr>
          <w:bCs/>
        </w:rPr>
        <w:t xml:space="preserve"> </w:t>
      </w:r>
      <w:r w:rsidRPr="000E29E5">
        <w:rPr>
          <w:bCs/>
        </w:rPr>
        <w:t xml:space="preserve">received by an employee from an </w:t>
      </w:r>
      <w:r w:rsidR="008021AF">
        <w:rPr>
          <w:bCs/>
        </w:rPr>
        <w:t>Elected Member</w:t>
      </w:r>
      <w:r w:rsidRPr="000E29E5">
        <w:rPr>
          <w:bCs/>
        </w:rPr>
        <w:t xml:space="preserve"> which is personal to</w:t>
      </w:r>
      <w:r w:rsidR="001007F9">
        <w:rPr>
          <w:bCs/>
        </w:rPr>
        <w:t xml:space="preserve"> </w:t>
      </w:r>
      <w:r w:rsidRPr="000E29E5">
        <w:rPr>
          <w:bCs/>
        </w:rPr>
        <w:t xml:space="preserve">that </w:t>
      </w:r>
      <w:r w:rsidR="008021AF">
        <w:rPr>
          <w:bCs/>
        </w:rPr>
        <w:t>M</w:t>
      </w:r>
      <w:r w:rsidRPr="000E29E5">
        <w:rPr>
          <w:bCs/>
        </w:rPr>
        <w:t>ember and does not belong to the authority should not be</w:t>
      </w:r>
      <w:r w:rsidR="001007F9">
        <w:rPr>
          <w:bCs/>
        </w:rPr>
        <w:t xml:space="preserve"> </w:t>
      </w:r>
      <w:r w:rsidRPr="000E29E5">
        <w:rPr>
          <w:bCs/>
        </w:rPr>
        <w:t xml:space="preserve">divulged by the employee without the prior approval of that </w:t>
      </w:r>
      <w:r w:rsidR="008021AF">
        <w:rPr>
          <w:bCs/>
        </w:rPr>
        <w:t>E</w:t>
      </w:r>
      <w:r w:rsidRPr="000E29E5">
        <w:rPr>
          <w:bCs/>
        </w:rPr>
        <w:t>lected</w:t>
      </w:r>
      <w:r w:rsidR="001007F9">
        <w:rPr>
          <w:bCs/>
        </w:rPr>
        <w:t xml:space="preserve"> </w:t>
      </w:r>
      <w:r w:rsidR="008021AF">
        <w:rPr>
          <w:bCs/>
        </w:rPr>
        <w:t>M</w:t>
      </w:r>
      <w:r w:rsidRPr="000E29E5">
        <w:rPr>
          <w:bCs/>
        </w:rPr>
        <w:t>ember, except where such disclosure is required or sanctioned by the</w:t>
      </w:r>
      <w:r w:rsidR="001007F9">
        <w:rPr>
          <w:bCs/>
        </w:rPr>
        <w:t xml:space="preserve"> </w:t>
      </w:r>
      <w:r w:rsidRPr="000E29E5">
        <w:rPr>
          <w:bCs/>
        </w:rPr>
        <w:t>law.</w:t>
      </w:r>
    </w:p>
    <w:p w14:paraId="1342C275" w14:textId="77777777" w:rsidR="00691BDC" w:rsidRPr="000E29E5" w:rsidRDefault="00691BDC" w:rsidP="000E29E5">
      <w:pPr>
        <w:pStyle w:val="BodyText"/>
        <w:rPr>
          <w:bCs/>
        </w:rPr>
      </w:pPr>
    </w:p>
    <w:p w14:paraId="26074DC7" w14:textId="2A046D91" w:rsidR="000E29E5" w:rsidRPr="00FE7571" w:rsidRDefault="001007F9" w:rsidP="001007F9">
      <w:pPr>
        <w:pStyle w:val="BodyText"/>
        <w:ind w:firstLine="720"/>
        <w:rPr>
          <w:bCs/>
          <w:caps/>
        </w:rPr>
      </w:pPr>
      <w:r>
        <w:rPr>
          <w:bCs/>
          <w:caps/>
        </w:rPr>
        <w:t xml:space="preserve">   </w:t>
      </w:r>
      <w:r w:rsidR="000E29E5" w:rsidRPr="00FE7571">
        <w:rPr>
          <w:bCs/>
          <w:caps/>
        </w:rPr>
        <w:t>6</w:t>
      </w:r>
      <w:r w:rsidR="000E29E5" w:rsidRPr="00FE7571">
        <w:rPr>
          <w:b/>
          <w:caps/>
        </w:rPr>
        <w:t>. Political Neutrality</w:t>
      </w:r>
    </w:p>
    <w:p w14:paraId="0A1F1614" w14:textId="77777777" w:rsidR="00691BDC" w:rsidRDefault="00691BDC" w:rsidP="001007F9">
      <w:pPr>
        <w:pStyle w:val="BodyText"/>
        <w:ind w:left="1418"/>
        <w:rPr>
          <w:bCs/>
        </w:rPr>
      </w:pPr>
    </w:p>
    <w:p w14:paraId="739E7085" w14:textId="4E8B82D7" w:rsidR="00691BDC" w:rsidRDefault="000E29E5" w:rsidP="001007F9">
      <w:pPr>
        <w:pStyle w:val="BodyText"/>
        <w:ind w:left="1418"/>
        <w:rPr>
          <w:bCs/>
        </w:rPr>
      </w:pPr>
      <w:r w:rsidRPr="000E29E5">
        <w:rPr>
          <w:bCs/>
        </w:rPr>
        <w:t xml:space="preserve">Employees serve </w:t>
      </w:r>
      <w:r w:rsidR="008021AF">
        <w:rPr>
          <w:bCs/>
        </w:rPr>
        <w:t>KTC</w:t>
      </w:r>
      <w:r w:rsidRPr="000E29E5">
        <w:rPr>
          <w:bCs/>
        </w:rPr>
        <w:t xml:space="preserve"> as a whole. It follows that they must</w:t>
      </w:r>
      <w:r w:rsidR="008021AF">
        <w:rPr>
          <w:bCs/>
        </w:rPr>
        <w:t xml:space="preserve"> </w:t>
      </w:r>
      <w:r w:rsidRPr="000E29E5">
        <w:rPr>
          <w:bCs/>
        </w:rPr>
        <w:t xml:space="preserve">serve all </w:t>
      </w:r>
      <w:r w:rsidR="008021AF">
        <w:rPr>
          <w:bCs/>
        </w:rPr>
        <w:t>Elected Member</w:t>
      </w:r>
      <w:r w:rsidRPr="000E29E5">
        <w:rPr>
          <w:bCs/>
        </w:rPr>
        <w:t>s and not just those who may constitute a</w:t>
      </w:r>
      <w:r w:rsidR="008021AF">
        <w:rPr>
          <w:bCs/>
        </w:rPr>
        <w:t xml:space="preserve"> </w:t>
      </w:r>
      <w:r w:rsidRPr="000E29E5">
        <w:rPr>
          <w:bCs/>
        </w:rPr>
        <w:t>‘controlling group’. Employees must ensure that the individual rights of</w:t>
      </w:r>
      <w:r w:rsidR="008021AF">
        <w:rPr>
          <w:bCs/>
        </w:rPr>
        <w:t xml:space="preserve"> </w:t>
      </w:r>
      <w:r w:rsidRPr="000E29E5">
        <w:rPr>
          <w:bCs/>
        </w:rPr>
        <w:t xml:space="preserve">all </w:t>
      </w:r>
      <w:r w:rsidR="008021AF">
        <w:rPr>
          <w:bCs/>
        </w:rPr>
        <w:t>M</w:t>
      </w:r>
      <w:r w:rsidRPr="000E29E5">
        <w:rPr>
          <w:bCs/>
        </w:rPr>
        <w:t>embers are respected.</w:t>
      </w:r>
    </w:p>
    <w:p w14:paraId="09DACFF8" w14:textId="77777777" w:rsidR="00691BDC" w:rsidRDefault="00691BDC" w:rsidP="000E29E5">
      <w:pPr>
        <w:pStyle w:val="BodyText"/>
        <w:rPr>
          <w:bCs/>
        </w:rPr>
      </w:pPr>
    </w:p>
    <w:p w14:paraId="20EC7F72" w14:textId="1BA22552" w:rsidR="000E29E5" w:rsidRPr="000E29E5" w:rsidRDefault="000E29E5" w:rsidP="001007F9">
      <w:pPr>
        <w:pStyle w:val="BodyText"/>
        <w:ind w:left="1418"/>
        <w:rPr>
          <w:bCs/>
        </w:rPr>
      </w:pPr>
      <w:r w:rsidRPr="000E29E5">
        <w:rPr>
          <w:bCs/>
        </w:rPr>
        <w:t xml:space="preserve">Employees should not, in their capacity as </w:t>
      </w:r>
      <w:r w:rsidR="008021AF">
        <w:rPr>
          <w:bCs/>
        </w:rPr>
        <w:t>KTC</w:t>
      </w:r>
      <w:r w:rsidRPr="000E29E5">
        <w:rPr>
          <w:bCs/>
        </w:rPr>
        <w:t xml:space="preserve"> council employees,</w:t>
      </w:r>
      <w:r w:rsidR="008021AF">
        <w:rPr>
          <w:bCs/>
        </w:rPr>
        <w:t xml:space="preserve"> </w:t>
      </w:r>
      <w:r w:rsidRPr="000E29E5">
        <w:rPr>
          <w:bCs/>
        </w:rPr>
        <w:t>attend meetings of political groups, unless the occasion has been</w:t>
      </w:r>
      <w:r w:rsidR="008021AF">
        <w:rPr>
          <w:bCs/>
        </w:rPr>
        <w:t xml:space="preserve"> </w:t>
      </w:r>
      <w:r w:rsidRPr="000E29E5">
        <w:rPr>
          <w:bCs/>
        </w:rPr>
        <w:t xml:space="preserve">specifically authorised by the </w:t>
      </w:r>
      <w:r w:rsidR="008021AF">
        <w:rPr>
          <w:bCs/>
        </w:rPr>
        <w:t>Town Clerk</w:t>
      </w:r>
      <w:r w:rsidRPr="000E29E5">
        <w:rPr>
          <w:bCs/>
        </w:rPr>
        <w:t xml:space="preserve"> They should take care not to</w:t>
      </w:r>
      <w:r w:rsidR="008021AF">
        <w:rPr>
          <w:bCs/>
        </w:rPr>
        <w:t xml:space="preserve"> </w:t>
      </w:r>
      <w:r w:rsidRPr="000E29E5">
        <w:rPr>
          <w:bCs/>
        </w:rPr>
        <w:t>compromise their political neutrality.</w:t>
      </w:r>
    </w:p>
    <w:p w14:paraId="21AD1320" w14:textId="77777777" w:rsidR="00691BDC" w:rsidRDefault="00691BDC" w:rsidP="001007F9">
      <w:pPr>
        <w:pStyle w:val="BodyText"/>
        <w:ind w:left="1418"/>
        <w:rPr>
          <w:bCs/>
        </w:rPr>
      </w:pPr>
    </w:p>
    <w:p w14:paraId="1603916A" w14:textId="2ADAB250" w:rsidR="000E29E5" w:rsidRPr="000E29E5" w:rsidRDefault="000E29E5" w:rsidP="001007F9">
      <w:pPr>
        <w:pStyle w:val="BodyText"/>
        <w:ind w:left="1418"/>
        <w:rPr>
          <w:bCs/>
        </w:rPr>
      </w:pPr>
      <w:r w:rsidRPr="000E29E5">
        <w:rPr>
          <w:bCs/>
        </w:rPr>
        <w:t>Some employees occupy posts which are ‘politically restricted’, under</w:t>
      </w:r>
      <w:r w:rsidR="001007F9">
        <w:rPr>
          <w:bCs/>
        </w:rPr>
        <w:t xml:space="preserve"> </w:t>
      </w:r>
      <w:r w:rsidRPr="000E29E5">
        <w:rPr>
          <w:bCs/>
        </w:rPr>
        <w:t>the provisions of the Local Democracy, Economic Development and</w:t>
      </w:r>
    </w:p>
    <w:p w14:paraId="000A931E" w14:textId="081C7D81" w:rsidR="000E29E5" w:rsidRPr="000E29E5" w:rsidRDefault="000E29E5" w:rsidP="001007F9">
      <w:pPr>
        <w:pStyle w:val="BodyText"/>
        <w:ind w:left="1418"/>
        <w:rPr>
          <w:bCs/>
        </w:rPr>
      </w:pPr>
      <w:r w:rsidRPr="000E29E5">
        <w:rPr>
          <w:bCs/>
        </w:rPr>
        <w:t>Construction Act 2009. This will be stated in their contract of</w:t>
      </w:r>
      <w:r w:rsidR="008021AF">
        <w:rPr>
          <w:bCs/>
        </w:rPr>
        <w:t xml:space="preserve"> </w:t>
      </w:r>
      <w:r w:rsidRPr="000E29E5">
        <w:rPr>
          <w:bCs/>
        </w:rPr>
        <w:t>employment. These employees are disqualified from membership of a</w:t>
      </w:r>
      <w:r w:rsidR="008021AF">
        <w:rPr>
          <w:bCs/>
        </w:rPr>
        <w:t xml:space="preserve"> </w:t>
      </w:r>
      <w:r w:rsidRPr="000E29E5">
        <w:rPr>
          <w:bCs/>
        </w:rPr>
        <w:t>local authority, other</w:t>
      </w:r>
      <w:r w:rsidR="008021AF">
        <w:rPr>
          <w:bCs/>
        </w:rPr>
        <w:t xml:space="preserve"> </w:t>
      </w:r>
      <w:r w:rsidRPr="000E29E5">
        <w:rPr>
          <w:bCs/>
        </w:rPr>
        <w:lastRenderedPageBreak/>
        <w:t>than a parish or community council, and from</w:t>
      </w:r>
      <w:r w:rsidR="008021AF">
        <w:rPr>
          <w:bCs/>
        </w:rPr>
        <w:t xml:space="preserve"> </w:t>
      </w:r>
      <w:r w:rsidRPr="000E29E5">
        <w:rPr>
          <w:bCs/>
        </w:rPr>
        <w:t>being an MP or MEP: they are also subject to restrictions in other</w:t>
      </w:r>
      <w:r w:rsidR="001007F9">
        <w:rPr>
          <w:bCs/>
        </w:rPr>
        <w:t xml:space="preserve"> </w:t>
      </w:r>
      <w:r w:rsidRPr="000E29E5">
        <w:rPr>
          <w:bCs/>
        </w:rPr>
        <w:t>political activity.</w:t>
      </w:r>
    </w:p>
    <w:p w14:paraId="0FB0041F" w14:textId="77777777" w:rsidR="00691BDC" w:rsidRDefault="00691BDC" w:rsidP="000E29E5">
      <w:pPr>
        <w:pStyle w:val="BodyText"/>
        <w:rPr>
          <w:bCs/>
        </w:rPr>
      </w:pPr>
    </w:p>
    <w:p w14:paraId="4C3BA378" w14:textId="30218028" w:rsidR="000E29E5" w:rsidRDefault="000E29E5" w:rsidP="001007F9">
      <w:pPr>
        <w:pStyle w:val="BodyText"/>
        <w:ind w:left="1418"/>
        <w:rPr>
          <w:bCs/>
        </w:rPr>
      </w:pPr>
      <w:r w:rsidRPr="000E29E5">
        <w:rPr>
          <w:bCs/>
        </w:rPr>
        <w:t>Employees, whether or not politically restricted, must follow every</w:t>
      </w:r>
      <w:r w:rsidR="008021AF">
        <w:rPr>
          <w:bCs/>
        </w:rPr>
        <w:t xml:space="preserve"> </w:t>
      </w:r>
      <w:r w:rsidRPr="000E29E5">
        <w:rPr>
          <w:bCs/>
        </w:rPr>
        <w:t xml:space="preserve">lawful expressed policy of </w:t>
      </w:r>
      <w:r w:rsidR="008021AF">
        <w:rPr>
          <w:bCs/>
        </w:rPr>
        <w:t>KTC</w:t>
      </w:r>
      <w:r w:rsidRPr="000E29E5">
        <w:rPr>
          <w:bCs/>
        </w:rPr>
        <w:t xml:space="preserve"> authority and must not allow their own</w:t>
      </w:r>
      <w:r w:rsidR="008021AF">
        <w:rPr>
          <w:bCs/>
        </w:rPr>
        <w:t xml:space="preserve"> </w:t>
      </w:r>
      <w:r w:rsidRPr="000E29E5">
        <w:rPr>
          <w:bCs/>
        </w:rPr>
        <w:t>personal or political opinions to interfere with their work.</w:t>
      </w:r>
    </w:p>
    <w:p w14:paraId="2E7C3727" w14:textId="77777777" w:rsidR="00691BDC" w:rsidRPr="000E29E5" w:rsidRDefault="00691BDC" w:rsidP="000E29E5">
      <w:pPr>
        <w:pStyle w:val="BodyText"/>
        <w:rPr>
          <w:bCs/>
        </w:rPr>
      </w:pPr>
    </w:p>
    <w:p w14:paraId="26FB0697" w14:textId="0CF6D7FA" w:rsidR="000E29E5" w:rsidRPr="00FE7571" w:rsidRDefault="001007F9" w:rsidP="001007F9">
      <w:pPr>
        <w:pStyle w:val="BodyText"/>
        <w:ind w:left="698" w:firstLine="22"/>
        <w:rPr>
          <w:b/>
          <w:caps/>
        </w:rPr>
      </w:pPr>
      <w:r>
        <w:rPr>
          <w:b/>
          <w:caps/>
        </w:rPr>
        <w:t xml:space="preserve">     </w:t>
      </w:r>
      <w:r w:rsidR="000E29E5" w:rsidRPr="00FE7571">
        <w:rPr>
          <w:b/>
          <w:caps/>
        </w:rPr>
        <w:t>7. Relationships</w:t>
      </w:r>
    </w:p>
    <w:p w14:paraId="6961A6E1" w14:textId="77777777" w:rsidR="00691BDC" w:rsidRDefault="00691BDC" w:rsidP="000E29E5">
      <w:pPr>
        <w:pStyle w:val="BodyText"/>
        <w:rPr>
          <w:bCs/>
          <w:i/>
          <w:iCs/>
          <w:u w:val="single"/>
        </w:rPr>
      </w:pPr>
    </w:p>
    <w:p w14:paraId="07389A16" w14:textId="1BDA1597" w:rsidR="000E29E5" w:rsidRDefault="008021AF" w:rsidP="001007F9">
      <w:pPr>
        <w:pStyle w:val="BodyText"/>
        <w:ind w:left="1440"/>
        <w:rPr>
          <w:bCs/>
          <w:i/>
          <w:iCs/>
          <w:u w:val="single"/>
        </w:rPr>
      </w:pPr>
      <w:r>
        <w:rPr>
          <w:bCs/>
          <w:i/>
          <w:iCs/>
          <w:u w:val="single"/>
        </w:rPr>
        <w:t>Elected Member</w:t>
      </w:r>
      <w:r w:rsidR="000E29E5" w:rsidRPr="00FE7571">
        <w:rPr>
          <w:bCs/>
          <w:i/>
          <w:iCs/>
          <w:u w:val="single"/>
        </w:rPr>
        <w:t>s</w:t>
      </w:r>
    </w:p>
    <w:p w14:paraId="1819F0E9" w14:textId="77777777" w:rsidR="00691BDC" w:rsidRPr="00FE7571" w:rsidRDefault="00691BDC" w:rsidP="001007F9">
      <w:pPr>
        <w:pStyle w:val="BodyText"/>
        <w:ind w:left="1440"/>
        <w:rPr>
          <w:bCs/>
          <w:i/>
          <w:iCs/>
          <w:u w:val="single"/>
        </w:rPr>
      </w:pPr>
    </w:p>
    <w:p w14:paraId="5DC9E309" w14:textId="71760166" w:rsidR="000E29E5" w:rsidRPr="000E29E5" w:rsidRDefault="000E29E5" w:rsidP="001007F9">
      <w:pPr>
        <w:pStyle w:val="BodyText"/>
        <w:ind w:left="1440"/>
        <w:rPr>
          <w:bCs/>
        </w:rPr>
      </w:pPr>
      <w:r w:rsidRPr="000E29E5">
        <w:rPr>
          <w:bCs/>
        </w:rPr>
        <w:t xml:space="preserve">Employees are responsible to </w:t>
      </w:r>
      <w:r w:rsidR="008021AF">
        <w:rPr>
          <w:bCs/>
        </w:rPr>
        <w:t>KTC</w:t>
      </w:r>
      <w:r w:rsidRPr="000E29E5">
        <w:rPr>
          <w:bCs/>
        </w:rPr>
        <w:t xml:space="preserve"> through the </w:t>
      </w:r>
      <w:r w:rsidR="008021AF">
        <w:rPr>
          <w:bCs/>
        </w:rPr>
        <w:t>Town Clerk</w:t>
      </w:r>
      <w:r w:rsidR="001007F9">
        <w:rPr>
          <w:bCs/>
        </w:rPr>
        <w:t xml:space="preserve">. </w:t>
      </w:r>
      <w:r w:rsidRPr="000E29E5">
        <w:rPr>
          <w:bCs/>
        </w:rPr>
        <w:t xml:space="preserve">For some, their role is to give advice to </w:t>
      </w:r>
      <w:r w:rsidR="008021AF">
        <w:rPr>
          <w:bCs/>
        </w:rPr>
        <w:t>Elected Member</w:t>
      </w:r>
      <w:r w:rsidRPr="000E29E5">
        <w:rPr>
          <w:bCs/>
        </w:rPr>
        <w:t>s and all are</w:t>
      </w:r>
      <w:r w:rsidR="008021AF">
        <w:rPr>
          <w:bCs/>
        </w:rPr>
        <w:t xml:space="preserve"> employed </w:t>
      </w:r>
      <w:r w:rsidRPr="000E29E5">
        <w:rPr>
          <w:bCs/>
        </w:rPr>
        <w:t>to carry out the work</w:t>
      </w:r>
      <w:r w:rsidR="008021AF">
        <w:rPr>
          <w:bCs/>
        </w:rPr>
        <w:t xml:space="preserve"> of KTC</w:t>
      </w:r>
      <w:r w:rsidRPr="000E29E5">
        <w:rPr>
          <w:bCs/>
        </w:rPr>
        <w:t>. Mutual respect between</w:t>
      </w:r>
      <w:r w:rsidR="008021AF">
        <w:rPr>
          <w:bCs/>
        </w:rPr>
        <w:t xml:space="preserve"> </w:t>
      </w:r>
      <w:r w:rsidRPr="000E29E5">
        <w:rPr>
          <w:bCs/>
        </w:rPr>
        <w:t xml:space="preserve">employees and </w:t>
      </w:r>
      <w:r w:rsidR="008021AF">
        <w:rPr>
          <w:bCs/>
        </w:rPr>
        <w:t>Elected Member</w:t>
      </w:r>
      <w:r w:rsidRPr="000E29E5">
        <w:rPr>
          <w:bCs/>
        </w:rPr>
        <w:t>s is essential to good local</w:t>
      </w:r>
      <w:r w:rsidR="008021AF">
        <w:rPr>
          <w:bCs/>
        </w:rPr>
        <w:t xml:space="preserve"> </w:t>
      </w:r>
      <w:r w:rsidRPr="000E29E5">
        <w:rPr>
          <w:bCs/>
        </w:rPr>
        <w:t>government. Close personal familiarity between employees and</w:t>
      </w:r>
    </w:p>
    <w:p w14:paraId="2517C383" w14:textId="59570F49" w:rsidR="000E29E5" w:rsidRPr="000E29E5" w:rsidRDefault="008021AF" w:rsidP="001007F9">
      <w:pPr>
        <w:pStyle w:val="BodyText"/>
        <w:ind w:left="1440"/>
        <w:rPr>
          <w:bCs/>
        </w:rPr>
      </w:pPr>
      <w:r>
        <w:rPr>
          <w:bCs/>
        </w:rPr>
        <w:t>Elected Member</w:t>
      </w:r>
      <w:r w:rsidR="000E29E5" w:rsidRPr="000E29E5">
        <w:rPr>
          <w:bCs/>
        </w:rPr>
        <w:t>s can damage the relationship and prove embarrassing</w:t>
      </w:r>
    </w:p>
    <w:p w14:paraId="1BB43A01" w14:textId="1933EC8F" w:rsidR="000E29E5" w:rsidRPr="000E29E5" w:rsidRDefault="000E29E5" w:rsidP="001007F9">
      <w:pPr>
        <w:pStyle w:val="BodyText"/>
        <w:ind w:left="1440"/>
        <w:rPr>
          <w:bCs/>
        </w:rPr>
      </w:pPr>
      <w:r w:rsidRPr="000E29E5">
        <w:rPr>
          <w:bCs/>
        </w:rPr>
        <w:t xml:space="preserve">to other employees and </w:t>
      </w:r>
      <w:r w:rsidR="008021AF">
        <w:rPr>
          <w:bCs/>
        </w:rPr>
        <w:t>Elected Member</w:t>
      </w:r>
      <w:r w:rsidRPr="000E29E5">
        <w:rPr>
          <w:bCs/>
        </w:rPr>
        <w:t>s and should be avoided.</w:t>
      </w:r>
    </w:p>
    <w:p w14:paraId="3EF6283A" w14:textId="77777777" w:rsidR="00691BDC" w:rsidRDefault="00691BDC" w:rsidP="000E29E5">
      <w:pPr>
        <w:pStyle w:val="BodyText"/>
        <w:rPr>
          <w:bCs/>
          <w:i/>
          <w:iCs/>
          <w:u w:val="single"/>
        </w:rPr>
      </w:pPr>
    </w:p>
    <w:p w14:paraId="6C2201CA" w14:textId="44C7C5A5" w:rsidR="000E29E5" w:rsidRDefault="000E29E5" w:rsidP="001007F9">
      <w:pPr>
        <w:pStyle w:val="BodyText"/>
        <w:ind w:left="1440"/>
        <w:rPr>
          <w:bCs/>
          <w:i/>
          <w:iCs/>
          <w:u w:val="single"/>
        </w:rPr>
      </w:pPr>
      <w:r w:rsidRPr="00FE7571">
        <w:rPr>
          <w:bCs/>
          <w:i/>
          <w:iCs/>
          <w:u w:val="single"/>
        </w:rPr>
        <w:t>The Local Community and Service Users</w:t>
      </w:r>
    </w:p>
    <w:p w14:paraId="7AF2FE74" w14:textId="77777777" w:rsidR="00691BDC" w:rsidRPr="00FE7571" w:rsidRDefault="00691BDC" w:rsidP="001007F9">
      <w:pPr>
        <w:pStyle w:val="BodyText"/>
        <w:ind w:left="1440"/>
        <w:rPr>
          <w:bCs/>
          <w:i/>
          <w:iCs/>
          <w:u w:val="single"/>
        </w:rPr>
      </w:pPr>
    </w:p>
    <w:p w14:paraId="2FA67A28" w14:textId="13C7D461" w:rsidR="000E29E5" w:rsidRPr="000E29E5" w:rsidRDefault="000E29E5" w:rsidP="001007F9">
      <w:pPr>
        <w:pStyle w:val="BodyText"/>
        <w:ind w:left="1440"/>
        <w:rPr>
          <w:bCs/>
        </w:rPr>
      </w:pPr>
      <w:r w:rsidRPr="000E29E5">
        <w:rPr>
          <w:bCs/>
        </w:rPr>
        <w:t>Employees should always remember their responsibilities to the</w:t>
      </w:r>
      <w:r w:rsidR="001007F9">
        <w:rPr>
          <w:bCs/>
        </w:rPr>
        <w:t xml:space="preserve"> </w:t>
      </w:r>
      <w:r w:rsidRPr="000E29E5">
        <w:rPr>
          <w:bCs/>
        </w:rPr>
        <w:t>community they serve and should provide courteous, efficient and</w:t>
      </w:r>
      <w:r w:rsidR="001007F9">
        <w:rPr>
          <w:bCs/>
        </w:rPr>
        <w:t xml:space="preserve"> </w:t>
      </w:r>
      <w:r w:rsidRPr="000E29E5">
        <w:rPr>
          <w:bCs/>
        </w:rPr>
        <w:t>impartial service delivery to all groups and individuals within that</w:t>
      </w:r>
    </w:p>
    <w:p w14:paraId="20A9231B" w14:textId="77777777" w:rsidR="000E29E5" w:rsidRPr="000E29E5" w:rsidRDefault="000E29E5" w:rsidP="001007F9">
      <w:pPr>
        <w:pStyle w:val="BodyText"/>
        <w:ind w:left="1440"/>
        <w:rPr>
          <w:bCs/>
        </w:rPr>
      </w:pPr>
      <w:r w:rsidRPr="000E29E5">
        <w:rPr>
          <w:bCs/>
        </w:rPr>
        <w:t>community.</w:t>
      </w:r>
    </w:p>
    <w:p w14:paraId="2B569C23" w14:textId="77777777" w:rsidR="00691BDC" w:rsidRDefault="00691BDC" w:rsidP="000E29E5">
      <w:pPr>
        <w:pStyle w:val="BodyText"/>
        <w:rPr>
          <w:bCs/>
          <w:i/>
          <w:iCs/>
          <w:u w:val="single"/>
        </w:rPr>
      </w:pPr>
    </w:p>
    <w:p w14:paraId="13B47CBB" w14:textId="602FF854" w:rsidR="000E29E5" w:rsidRPr="00FE7571" w:rsidRDefault="000E29E5" w:rsidP="001007F9">
      <w:pPr>
        <w:pStyle w:val="BodyText"/>
        <w:ind w:left="1440"/>
        <w:rPr>
          <w:bCs/>
          <w:i/>
          <w:iCs/>
          <w:u w:val="single"/>
        </w:rPr>
      </w:pPr>
      <w:r w:rsidRPr="00FE7571">
        <w:rPr>
          <w:bCs/>
          <w:i/>
          <w:iCs/>
          <w:u w:val="single"/>
        </w:rPr>
        <w:t>Contractors</w:t>
      </w:r>
    </w:p>
    <w:p w14:paraId="3EAA43F5" w14:textId="77777777" w:rsidR="00691BDC" w:rsidRDefault="00691BDC" w:rsidP="001007F9">
      <w:pPr>
        <w:pStyle w:val="BodyText"/>
        <w:ind w:left="1440"/>
        <w:rPr>
          <w:bCs/>
        </w:rPr>
      </w:pPr>
    </w:p>
    <w:p w14:paraId="317372A9" w14:textId="67B29688" w:rsidR="000E29E5" w:rsidRPr="000E29E5" w:rsidRDefault="000E29E5" w:rsidP="001007F9">
      <w:pPr>
        <w:pStyle w:val="BodyText"/>
        <w:ind w:left="1440"/>
        <w:rPr>
          <w:bCs/>
        </w:rPr>
      </w:pPr>
      <w:r w:rsidRPr="000E29E5">
        <w:rPr>
          <w:bCs/>
        </w:rPr>
        <w:t>All relationships of a business or private nature with external</w:t>
      </w:r>
      <w:r w:rsidR="001007F9">
        <w:rPr>
          <w:bCs/>
        </w:rPr>
        <w:t xml:space="preserve"> </w:t>
      </w:r>
      <w:r w:rsidRPr="000E29E5">
        <w:rPr>
          <w:bCs/>
        </w:rPr>
        <w:t>contractors, or potential contractors, should be made known in</w:t>
      </w:r>
      <w:r w:rsidR="001007F9">
        <w:rPr>
          <w:bCs/>
        </w:rPr>
        <w:t xml:space="preserve"> </w:t>
      </w:r>
      <w:r w:rsidRPr="000E29E5">
        <w:rPr>
          <w:bCs/>
        </w:rPr>
        <w:t xml:space="preserve">writing to the </w:t>
      </w:r>
      <w:r w:rsidR="008021AF">
        <w:rPr>
          <w:bCs/>
        </w:rPr>
        <w:t>Town Clerk</w:t>
      </w:r>
      <w:r w:rsidRPr="000E29E5">
        <w:rPr>
          <w:bCs/>
        </w:rPr>
        <w:t xml:space="preserve"> Orders and contracts must be awarded</w:t>
      </w:r>
      <w:r w:rsidR="001007F9">
        <w:rPr>
          <w:bCs/>
        </w:rPr>
        <w:t xml:space="preserve"> </w:t>
      </w:r>
      <w:r w:rsidRPr="000E29E5">
        <w:rPr>
          <w:bCs/>
        </w:rPr>
        <w:t xml:space="preserve">on merit and in accordance with the </w:t>
      </w:r>
      <w:r w:rsidR="008021AF">
        <w:rPr>
          <w:bCs/>
        </w:rPr>
        <w:t>T</w:t>
      </w:r>
      <w:r w:rsidRPr="000E29E5">
        <w:rPr>
          <w:bCs/>
        </w:rPr>
        <w:t xml:space="preserve">own </w:t>
      </w:r>
      <w:r w:rsidR="008021AF">
        <w:rPr>
          <w:bCs/>
        </w:rPr>
        <w:t>C</w:t>
      </w:r>
      <w:r w:rsidRPr="000E29E5">
        <w:rPr>
          <w:bCs/>
        </w:rPr>
        <w:t>ouncil’s Standing</w:t>
      </w:r>
      <w:r w:rsidR="001007F9">
        <w:rPr>
          <w:bCs/>
        </w:rPr>
        <w:t xml:space="preserve"> </w:t>
      </w:r>
      <w:r w:rsidRPr="000E29E5">
        <w:rPr>
          <w:bCs/>
        </w:rPr>
        <w:t>Orders and Financial Regulations, normally by fair competition</w:t>
      </w:r>
      <w:r w:rsidR="001007F9">
        <w:rPr>
          <w:bCs/>
        </w:rPr>
        <w:t xml:space="preserve"> </w:t>
      </w:r>
      <w:r w:rsidRPr="000E29E5">
        <w:rPr>
          <w:bCs/>
        </w:rPr>
        <w:t>against other tenderers. No special favour in the tendering</w:t>
      </w:r>
    </w:p>
    <w:p w14:paraId="0C311F36" w14:textId="2D207DA6" w:rsidR="000E29E5" w:rsidRPr="000E29E5" w:rsidRDefault="000E29E5" w:rsidP="001007F9">
      <w:pPr>
        <w:pStyle w:val="BodyText"/>
        <w:ind w:left="1440"/>
        <w:rPr>
          <w:bCs/>
        </w:rPr>
      </w:pPr>
      <w:r w:rsidRPr="000E29E5">
        <w:rPr>
          <w:bCs/>
        </w:rPr>
        <w:t>process should be shown to businesses run by, for example,</w:t>
      </w:r>
      <w:r w:rsidR="001007F9">
        <w:rPr>
          <w:bCs/>
        </w:rPr>
        <w:t xml:space="preserve"> </w:t>
      </w:r>
      <w:r w:rsidRPr="000E29E5">
        <w:rPr>
          <w:bCs/>
        </w:rPr>
        <w:t>friends, partners or relatives. No part of the local community</w:t>
      </w:r>
      <w:r w:rsidR="001007F9">
        <w:rPr>
          <w:bCs/>
        </w:rPr>
        <w:t xml:space="preserve"> </w:t>
      </w:r>
      <w:r w:rsidRPr="000E29E5">
        <w:rPr>
          <w:bCs/>
        </w:rPr>
        <w:t>should be discriminated against.</w:t>
      </w:r>
    </w:p>
    <w:p w14:paraId="4A17C949" w14:textId="77777777" w:rsidR="00691BDC" w:rsidRDefault="00691BDC" w:rsidP="001007F9">
      <w:pPr>
        <w:pStyle w:val="BodyText"/>
        <w:ind w:left="1440"/>
        <w:rPr>
          <w:bCs/>
        </w:rPr>
      </w:pPr>
    </w:p>
    <w:p w14:paraId="73AA8C44" w14:textId="52DDAAEC" w:rsidR="000E29E5" w:rsidRDefault="000E29E5" w:rsidP="001007F9">
      <w:pPr>
        <w:pStyle w:val="BodyText"/>
        <w:ind w:left="1440"/>
        <w:rPr>
          <w:bCs/>
        </w:rPr>
      </w:pPr>
      <w:r w:rsidRPr="000E29E5">
        <w:rPr>
          <w:bCs/>
        </w:rPr>
        <w:t>Employees who engage or supervise contractors or have any</w:t>
      </w:r>
      <w:r w:rsidR="001007F9">
        <w:rPr>
          <w:bCs/>
        </w:rPr>
        <w:t xml:space="preserve"> </w:t>
      </w:r>
      <w:r w:rsidRPr="000E29E5">
        <w:rPr>
          <w:bCs/>
        </w:rPr>
        <w:t>other official relationship with contractors and have previously</w:t>
      </w:r>
      <w:r w:rsidR="001007F9">
        <w:rPr>
          <w:bCs/>
        </w:rPr>
        <w:t xml:space="preserve"> </w:t>
      </w:r>
      <w:r w:rsidRPr="000E29E5">
        <w:rPr>
          <w:bCs/>
        </w:rPr>
        <w:t>had or currently have a relationship in a private or domestic</w:t>
      </w:r>
      <w:r w:rsidR="001007F9">
        <w:rPr>
          <w:bCs/>
        </w:rPr>
        <w:t xml:space="preserve"> </w:t>
      </w:r>
      <w:r w:rsidRPr="000E29E5">
        <w:rPr>
          <w:bCs/>
        </w:rPr>
        <w:t>capacity with a contractor, should declare that relationship in</w:t>
      </w:r>
      <w:r w:rsidR="001007F9">
        <w:rPr>
          <w:bCs/>
        </w:rPr>
        <w:t xml:space="preserve"> </w:t>
      </w:r>
      <w:r w:rsidRPr="000E29E5">
        <w:rPr>
          <w:bCs/>
        </w:rPr>
        <w:t xml:space="preserve">writing to the </w:t>
      </w:r>
      <w:r w:rsidR="008021AF">
        <w:rPr>
          <w:bCs/>
        </w:rPr>
        <w:t>Town Clerk</w:t>
      </w:r>
    </w:p>
    <w:p w14:paraId="25AA40C9" w14:textId="77777777" w:rsidR="00691BDC" w:rsidRPr="000E29E5" w:rsidRDefault="00691BDC" w:rsidP="000E29E5">
      <w:pPr>
        <w:pStyle w:val="BodyText"/>
        <w:rPr>
          <w:bCs/>
        </w:rPr>
      </w:pPr>
    </w:p>
    <w:p w14:paraId="70D3F454" w14:textId="387C0B48" w:rsidR="000E29E5" w:rsidRPr="00FE7571" w:rsidRDefault="001007F9" w:rsidP="001007F9">
      <w:pPr>
        <w:pStyle w:val="BodyText"/>
        <w:rPr>
          <w:b/>
          <w:caps/>
        </w:rPr>
      </w:pPr>
      <w:r>
        <w:rPr>
          <w:b/>
          <w:caps/>
        </w:rPr>
        <w:t xml:space="preserve">                8. </w:t>
      </w:r>
      <w:r w:rsidR="000E29E5" w:rsidRPr="00FE7571">
        <w:rPr>
          <w:b/>
          <w:caps/>
        </w:rPr>
        <w:t>Appointment and other Employment Matters</w:t>
      </w:r>
    </w:p>
    <w:p w14:paraId="1BCE2DA5" w14:textId="77777777" w:rsidR="00691BDC" w:rsidRDefault="00691BDC" w:rsidP="001007F9">
      <w:pPr>
        <w:pStyle w:val="BodyText"/>
        <w:ind w:left="1440"/>
        <w:rPr>
          <w:bCs/>
        </w:rPr>
      </w:pPr>
    </w:p>
    <w:p w14:paraId="755CF1EC" w14:textId="46B07306" w:rsidR="000E29E5" w:rsidRPr="000E29E5" w:rsidRDefault="000E29E5" w:rsidP="001007F9">
      <w:pPr>
        <w:pStyle w:val="BodyText"/>
        <w:ind w:left="1440"/>
        <w:rPr>
          <w:bCs/>
        </w:rPr>
      </w:pPr>
      <w:r w:rsidRPr="000E29E5">
        <w:rPr>
          <w:bCs/>
        </w:rPr>
        <w:t>Employees involved in appointments should ensure that these are</w:t>
      </w:r>
      <w:r w:rsidR="001007F9">
        <w:rPr>
          <w:bCs/>
        </w:rPr>
        <w:t xml:space="preserve"> </w:t>
      </w:r>
      <w:r w:rsidRPr="000E29E5">
        <w:rPr>
          <w:bCs/>
        </w:rPr>
        <w:t>made on the basis of merit. It is unlawful for an employee to make an</w:t>
      </w:r>
      <w:r w:rsidR="001007F9">
        <w:rPr>
          <w:bCs/>
        </w:rPr>
        <w:t xml:space="preserve"> </w:t>
      </w:r>
      <w:r w:rsidRPr="000E29E5">
        <w:rPr>
          <w:bCs/>
        </w:rPr>
        <w:t>appointment which was based on anything other than the ability of the</w:t>
      </w:r>
      <w:r w:rsidR="001007F9">
        <w:rPr>
          <w:bCs/>
        </w:rPr>
        <w:t xml:space="preserve"> </w:t>
      </w:r>
      <w:r w:rsidRPr="000E29E5">
        <w:rPr>
          <w:bCs/>
        </w:rPr>
        <w:t>candidate to undertake the duties of the post. To avoid any possible</w:t>
      </w:r>
      <w:r w:rsidR="001007F9">
        <w:rPr>
          <w:bCs/>
        </w:rPr>
        <w:t xml:space="preserve"> </w:t>
      </w:r>
      <w:r w:rsidRPr="000E29E5">
        <w:rPr>
          <w:bCs/>
        </w:rPr>
        <w:t>accusation of bias, employees should not be involved in an</w:t>
      </w:r>
      <w:r w:rsidR="001007F9">
        <w:rPr>
          <w:bCs/>
        </w:rPr>
        <w:t xml:space="preserve"> </w:t>
      </w:r>
      <w:r w:rsidRPr="000E29E5">
        <w:rPr>
          <w:bCs/>
        </w:rPr>
        <w:t>appointment where they are related to an applicant, or have a close</w:t>
      </w:r>
      <w:r w:rsidR="001007F9">
        <w:rPr>
          <w:bCs/>
        </w:rPr>
        <w:t xml:space="preserve"> </w:t>
      </w:r>
      <w:r w:rsidRPr="000E29E5">
        <w:rPr>
          <w:bCs/>
        </w:rPr>
        <w:t>personal relationship outside work with him or her.</w:t>
      </w:r>
    </w:p>
    <w:p w14:paraId="0BC8730A" w14:textId="77777777" w:rsidR="00691BDC" w:rsidRDefault="00691BDC" w:rsidP="001007F9">
      <w:pPr>
        <w:pStyle w:val="BodyText"/>
        <w:ind w:left="1440"/>
        <w:rPr>
          <w:bCs/>
        </w:rPr>
      </w:pPr>
    </w:p>
    <w:p w14:paraId="09B9D01E" w14:textId="2BDB012A" w:rsidR="000E29E5" w:rsidRPr="000E29E5" w:rsidRDefault="000E29E5" w:rsidP="001007F9">
      <w:pPr>
        <w:pStyle w:val="BodyText"/>
        <w:ind w:left="1440"/>
        <w:rPr>
          <w:bCs/>
        </w:rPr>
      </w:pPr>
      <w:r w:rsidRPr="000E29E5">
        <w:rPr>
          <w:bCs/>
        </w:rPr>
        <w:t>Similarly, employees should not be involved in decisions relating to</w:t>
      </w:r>
    </w:p>
    <w:p w14:paraId="3871B93C" w14:textId="77777777" w:rsidR="000E29E5" w:rsidRPr="000E29E5" w:rsidRDefault="000E29E5" w:rsidP="001007F9">
      <w:pPr>
        <w:pStyle w:val="BodyText"/>
        <w:ind w:left="1440"/>
        <w:rPr>
          <w:bCs/>
        </w:rPr>
      </w:pPr>
      <w:r w:rsidRPr="000E29E5">
        <w:rPr>
          <w:bCs/>
        </w:rPr>
        <w:t>discipline, promotion or pay adjustments for any other employee who is</w:t>
      </w:r>
    </w:p>
    <w:p w14:paraId="7DDBFE52" w14:textId="77777777" w:rsidR="000E29E5" w:rsidRPr="000E29E5" w:rsidRDefault="000E29E5" w:rsidP="001007F9">
      <w:pPr>
        <w:pStyle w:val="BodyText"/>
        <w:ind w:left="1440"/>
        <w:rPr>
          <w:bCs/>
        </w:rPr>
      </w:pPr>
      <w:r w:rsidRPr="000E29E5">
        <w:rPr>
          <w:bCs/>
        </w:rPr>
        <w:lastRenderedPageBreak/>
        <w:t>a relative, or with whom they have a close personal relationship outside</w:t>
      </w:r>
    </w:p>
    <w:p w14:paraId="7BB89396" w14:textId="6C26F82E" w:rsidR="000E29E5" w:rsidRDefault="000E29E5" w:rsidP="001007F9">
      <w:pPr>
        <w:pStyle w:val="BodyText"/>
        <w:ind w:left="1440"/>
        <w:rPr>
          <w:bCs/>
        </w:rPr>
      </w:pPr>
      <w:r w:rsidRPr="000E29E5">
        <w:rPr>
          <w:bCs/>
        </w:rPr>
        <w:t>work.</w:t>
      </w:r>
    </w:p>
    <w:p w14:paraId="2E0BE6A9" w14:textId="77777777" w:rsidR="00691BDC" w:rsidRPr="000E29E5" w:rsidRDefault="00691BDC" w:rsidP="000E29E5">
      <w:pPr>
        <w:pStyle w:val="BodyText"/>
        <w:rPr>
          <w:bCs/>
        </w:rPr>
      </w:pPr>
    </w:p>
    <w:p w14:paraId="7302CECF" w14:textId="3877766D" w:rsidR="000E29E5" w:rsidRDefault="001007F9" w:rsidP="000E29E5">
      <w:pPr>
        <w:pStyle w:val="BodyText"/>
        <w:rPr>
          <w:b/>
          <w:caps/>
        </w:rPr>
      </w:pPr>
      <w:r>
        <w:rPr>
          <w:b/>
          <w:caps/>
        </w:rPr>
        <w:t xml:space="preserve">                </w:t>
      </w:r>
      <w:r w:rsidR="000E29E5" w:rsidRPr="00FE7571">
        <w:rPr>
          <w:b/>
          <w:caps/>
        </w:rPr>
        <w:t>9. Private Work</w:t>
      </w:r>
    </w:p>
    <w:p w14:paraId="1CCF16EC" w14:textId="77777777" w:rsidR="00691BDC" w:rsidRDefault="00691BDC" w:rsidP="000E29E5">
      <w:pPr>
        <w:pStyle w:val="BodyText"/>
        <w:rPr>
          <w:bCs/>
        </w:rPr>
      </w:pPr>
    </w:p>
    <w:p w14:paraId="4DC4DC00" w14:textId="19E22E02" w:rsidR="000E29E5" w:rsidRPr="000E29E5" w:rsidRDefault="000E29E5" w:rsidP="001007F9">
      <w:pPr>
        <w:pStyle w:val="BodyText"/>
        <w:ind w:left="1440"/>
        <w:rPr>
          <w:bCs/>
        </w:rPr>
      </w:pPr>
      <w:r w:rsidRPr="000E29E5">
        <w:rPr>
          <w:bCs/>
        </w:rPr>
        <w:t xml:space="preserve">Full-time employees may not, without the previous approval of the </w:t>
      </w:r>
      <w:r w:rsidR="008021AF">
        <w:rPr>
          <w:bCs/>
        </w:rPr>
        <w:t>T</w:t>
      </w:r>
      <w:r w:rsidRPr="000E29E5">
        <w:rPr>
          <w:bCs/>
        </w:rPr>
        <w:t>own</w:t>
      </w:r>
    </w:p>
    <w:p w14:paraId="1438CF22" w14:textId="7DB5C1EC" w:rsidR="000E29E5" w:rsidRPr="000E29E5" w:rsidRDefault="008021AF" w:rsidP="001007F9">
      <w:pPr>
        <w:pStyle w:val="BodyText"/>
        <w:ind w:left="1440"/>
        <w:rPr>
          <w:bCs/>
        </w:rPr>
      </w:pPr>
      <w:r>
        <w:rPr>
          <w:bCs/>
        </w:rPr>
        <w:t>C</w:t>
      </w:r>
      <w:r w:rsidR="000E29E5" w:rsidRPr="000E29E5">
        <w:rPr>
          <w:bCs/>
        </w:rPr>
        <w:t>lerk, hold any other paid appointment or conduct any paid business.</w:t>
      </w:r>
    </w:p>
    <w:p w14:paraId="626F0ABD" w14:textId="77777777" w:rsidR="000E29E5" w:rsidRPr="000E29E5" w:rsidRDefault="000E29E5" w:rsidP="001007F9">
      <w:pPr>
        <w:pStyle w:val="BodyText"/>
        <w:ind w:left="1440"/>
        <w:rPr>
          <w:bCs/>
        </w:rPr>
      </w:pPr>
      <w:r w:rsidRPr="000E29E5">
        <w:rPr>
          <w:bCs/>
        </w:rPr>
        <w:t>Such approval will be withheld if such work would conflict with or have</w:t>
      </w:r>
    </w:p>
    <w:p w14:paraId="7E8FA5FA" w14:textId="11D4CFC5" w:rsidR="000E29E5" w:rsidRPr="000E29E5" w:rsidRDefault="000E29E5" w:rsidP="001007F9">
      <w:pPr>
        <w:pStyle w:val="BodyText"/>
        <w:ind w:left="1440"/>
        <w:rPr>
          <w:bCs/>
        </w:rPr>
      </w:pPr>
      <w:r w:rsidRPr="000E29E5">
        <w:rPr>
          <w:bCs/>
        </w:rPr>
        <w:t xml:space="preserve">a detrimental effect on </w:t>
      </w:r>
      <w:r w:rsidR="008021AF">
        <w:rPr>
          <w:bCs/>
        </w:rPr>
        <w:t>KTC’s</w:t>
      </w:r>
      <w:r w:rsidRPr="000E29E5">
        <w:rPr>
          <w:bCs/>
        </w:rPr>
        <w:t xml:space="preserve"> business. In the case of the</w:t>
      </w:r>
      <w:r w:rsidR="001007F9">
        <w:rPr>
          <w:bCs/>
        </w:rPr>
        <w:t xml:space="preserve"> </w:t>
      </w:r>
      <w:r w:rsidR="008021AF">
        <w:rPr>
          <w:bCs/>
        </w:rPr>
        <w:t>T</w:t>
      </w:r>
      <w:r w:rsidRPr="000E29E5">
        <w:rPr>
          <w:bCs/>
        </w:rPr>
        <w:t xml:space="preserve">own </w:t>
      </w:r>
      <w:r w:rsidR="008021AF">
        <w:rPr>
          <w:bCs/>
        </w:rPr>
        <w:t>C</w:t>
      </w:r>
      <w:r w:rsidRPr="000E29E5">
        <w:rPr>
          <w:bCs/>
        </w:rPr>
        <w:t>lerk, any request w</w:t>
      </w:r>
      <w:r w:rsidR="008021AF">
        <w:rPr>
          <w:bCs/>
        </w:rPr>
        <w:t>ill</w:t>
      </w:r>
      <w:r w:rsidRPr="000E29E5">
        <w:rPr>
          <w:bCs/>
        </w:rPr>
        <w:t xml:space="preserve"> be considered by the </w:t>
      </w:r>
      <w:r w:rsidR="00F15938">
        <w:rPr>
          <w:bCs/>
        </w:rPr>
        <w:t>Town Council’s HR Committee</w:t>
      </w:r>
      <w:r w:rsidRPr="000E29E5">
        <w:rPr>
          <w:bCs/>
        </w:rPr>
        <w:t>.</w:t>
      </w:r>
    </w:p>
    <w:p w14:paraId="2858633E" w14:textId="77777777" w:rsidR="00691BDC" w:rsidRDefault="00691BDC" w:rsidP="001007F9">
      <w:pPr>
        <w:pStyle w:val="BodyText"/>
        <w:ind w:left="1440"/>
        <w:rPr>
          <w:bCs/>
        </w:rPr>
      </w:pPr>
    </w:p>
    <w:p w14:paraId="67DF6972" w14:textId="6589E84D" w:rsidR="000E29E5" w:rsidRPr="000E29E5" w:rsidRDefault="000E29E5" w:rsidP="001007F9">
      <w:pPr>
        <w:pStyle w:val="BodyText"/>
        <w:ind w:left="1440"/>
        <w:rPr>
          <w:bCs/>
        </w:rPr>
      </w:pPr>
      <w:r w:rsidRPr="000E29E5">
        <w:rPr>
          <w:bCs/>
        </w:rPr>
        <w:t xml:space="preserve">Part-time employees must declare to the </w:t>
      </w:r>
      <w:r w:rsidR="008021AF">
        <w:rPr>
          <w:bCs/>
        </w:rPr>
        <w:t>T</w:t>
      </w:r>
      <w:r w:rsidRPr="000E29E5">
        <w:rPr>
          <w:bCs/>
        </w:rPr>
        <w:t xml:space="preserve">own </w:t>
      </w:r>
      <w:r w:rsidR="008021AF">
        <w:rPr>
          <w:bCs/>
        </w:rPr>
        <w:t>C</w:t>
      </w:r>
      <w:r w:rsidRPr="000E29E5">
        <w:rPr>
          <w:bCs/>
        </w:rPr>
        <w:t>lerk details of any other</w:t>
      </w:r>
    </w:p>
    <w:p w14:paraId="00DD1D8C" w14:textId="77777777" w:rsidR="000E29E5" w:rsidRPr="000E29E5" w:rsidRDefault="000E29E5" w:rsidP="001007F9">
      <w:pPr>
        <w:pStyle w:val="BodyText"/>
        <w:ind w:left="1440"/>
        <w:rPr>
          <w:bCs/>
        </w:rPr>
      </w:pPr>
      <w:r w:rsidRPr="000E29E5">
        <w:rPr>
          <w:bCs/>
        </w:rPr>
        <w:t>paid employment or business. Such employment must not conflict with</w:t>
      </w:r>
    </w:p>
    <w:p w14:paraId="3DC34340" w14:textId="6ACB185B" w:rsidR="000E29E5" w:rsidRPr="000E29E5" w:rsidRDefault="000E29E5" w:rsidP="001007F9">
      <w:pPr>
        <w:pStyle w:val="BodyText"/>
        <w:ind w:left="1440"/>
        <w:rPr>
          <w:bCs/>
        </w:rPr>
      </w:pPr>
      <w:r w:rsidRPr="000E29E5">
        <w:rPr>
          <w:bCs/>
        </w:rPr>
        <w:t xml:space="preserve">or have a detrimental effect upon </w:t>
      </w:r>
      <w:r w:rsidR="008021AF">
        <w:rPr>
          <w:bCs/>
        </w:rPr>
        <w:t>KTC’s</w:t>
      </w:r>
      <w:r w:rsidRPr="000E29E5">
        <w:rPr>
          <w:bCs/>
        </w:rPr>
        <w:t xml:space="preserve"> business.</w:t>
      </w:r>
    </w:p>
    <w:p w14:paraId="5E888FE1" w14:textId="77777777" w:rsidR="00691BDC" w:rsidRDefault="00691BDC" w:rsidP="001007F9">
      <w:pPr>
        <w:pStyle w:val="BodyText"/>
        <w:ind w:left="1440"/>
        <w:rPr>
          <w:bCs/>
        </w:rPr>
      </w:pPr>
    </w:p>
    <w:p w14:paraId="06F7BB5B" w14:textId="7DD9ABC5" w:rsidR="000E29E5" w:rsidRPr="000E29E5" w:rsidRDefault="000E29E5" w:rsidP="001007F9">
      <w:pPr>
        <w:pStyle w:val="BodyText"/>
        <w:ind w:left="1440"/>
        <w:rPr>
          <w:bCs/>
        </w:rPr>
      </w:pPr>
      <w:r w:rsidRPr="000E29E5">
        <w:rPr>
          <w:bCs/>
        </w:rPr>
        <w:t xml:space="preserve">No private work may be undertaken in the </w:t>
      </w:r>
      <w:r w:rsidR="008021AF">
        <w:rPr>
          <w:bCs/>
        </w:rPr>
        <w:t>T</w:t>
      </w:r>
      <w:r w:rsidRPr="000E29E5">
        <w:rPr>
          <w:bCs/>
        </w:rPr>
        <w:t xml:space="preserve">own </w:t>
      </w:r>
      <w:r w:rsidR="008021AF">
        <w:rPr>
          <w:bCs/>
        </w:rPr>
        <w:t>C</w:t>
      </w:r>
      <w:r w:rsidRPr="000E29E5">
        <w:rPr>
          <w:bCs/>
        </w:rPr>
        <w:t>ouncil’s time, or on</w:t>
      </w:r>
    </w:p>
    <w:p w14:paraId="68DB4D79" w14:textId="0D6AB07A" w:rsidR="000E29E5" w:rsidRPr="000E29E5" w:rsidRDefault="000E29E5" w:rsidP="001007F9">
      <w:pPr>
        <w:pStyle w:val="BodyText"/>
        <w:ind w:left="1440"/>
        <w:rPr>
          <w:bCs/>
        </w:rPr>
      </w:pPr>
      <w:r w:rsidRPr="000E29E5">
        <w:rPr>
          <w:bCs/>
        </w:rPr>
        <w:t xml:space="preserve">the </w:t>
      </w:r>
      <w:r w:rsidR="008021AF">
        <w:rPr>
          <w:bCs/>
        </w:rPr>
        <w:t>T</w:t>
      </w:r>
      <w:r w:rsidRPr="000E29E5">
        <w:rPr>
          <w:bCs/>
        </w:rPr>
        <w:t xml:space="preserve">own </w:t>
      </w:r>
      <w:r w:rsidR="008021AF">
        <w:rPr>
          <w:bCs/>
        </w:rPr>
        <w:t>C</w:t>
      </w:r>
      <w:r w:rsidRPr="000E29E5">
        <w:rPr>
          <w:bCs/>
        </w:rPr>
        <w:t xml:space="preserve">ouncil’s premises, or </w:t>
      </w:r>
      <w:r w:rsidR="00F15938">
        <w:rPr>
          <w:bCs/>
        </w:rPr>
        <w:t>using</w:t>
      </w:r>
      <w:r w:rsidRPr="000E29E5">
        <w:rPr>
          <w:bCs/>
        </w:rPr>
        <w:t xml:space="preserve"> </w:t>
      </w:r>
      <w:r w:rsidR="008021AF">
        <w:rPr>
          <w:bCs/>
        </w:rPr>
        <w:t>T</w:t>
      </w:r>
      <w:r w:rsidRPr="000E29E5">
        <w:rPr>
          <w:bCs/>
        </w:rPr>
        <w:t xml:space="preserve">own </w:t>
      </w:r>
      <w:r w:rsidR="008021AF">
        <w:rPr>
          <w:bCs/>
        </w:rPr>
        <w:t>C</w:t>
      </w:r>
      <w:r w:rsidRPr="000E29E5">
        <w:rPr>
          <w:bCs/>
        </w:rPr>
        <w:t>ouncil’s equipment, without</w:t>
      </w:r>
    </w:p>
    <w:p w14:paraId="40381CBC" w14:textId="3092DDC0" w:rsidR="000E29E5" w:rsidRPr="000E29E5" w:rsidRDefault="00F15938" w:rsidP="001007F9">
      <w:pPr>
        <w:pStyle w:val="BodyText"/>
        <w:ind w:left="1440"/>
        <w:rPr>
          <w:bCs/>
        </w:rPr>
      </w:pPr>
      <w:r>
        <w:rPr>
          <w:bCs/>
        </w:rPr>
        <w:t>first notifying</w:t>
      </w:r>
      <w:r w:rsidR="000E29E5" w:rsidRPr="000E29E5">
        <w:rPr>
          <w:bCs/>
        </w:rPr>
        <w:t xml:space="preserve"> the </w:t>
      </w:r>
      <w:r w:rsidR="008021AF">
        <w:rPr>
          <w:bCs/>
        </w:rPr>
        <w:t>Town Clerk</w:t>
      </w:r>
      <w:r>
        <w:rPr>
          <w:bCs/>
        </w:rPr>
        <w:t>.</w:t>
      </w:r>
    </w:p>
    <w:p w14:paraId="295CD4C7" w14:textId="77777777" w:rsidR="00691BDC" w:rsidRDefault="00691BDC" w:rsidP="001007F9">
      <w:pPr>
        <w:pStyle w:val="BodyText"/>
        <w:ind w:left="1440"/>
        <w:rPr>
          <w:bCs/>
        </w:rPr>
      </w:pPr>
    </w:p>
    <w:p w14:paraId="43B322DA" w14:textId="5BD05B58" w:rsidR="000E29E5" w:rsidRPr="000E29E5" w:rsidRDefault="000E29E5" w:rsidP="001007F9">
      <w:pPr>
        <w:pStyle w:val="BodyText"/>
        <w:ind w:left="1440"/>
        <w:rPr>
          <w:bCs/>
        </w:rPr>
      </w:pPr>
      <w:r w:rsidRPr="000E29E5">
        <w:rPr>
          <w:bCs/>
        </w:rPr>
        <w:t xml:space="preserve">If in the course of your work with the </w:t>
      </w:r>
      <w:r w:rsidR="008021AF">
        <w:rPr>
          <w:bCs/>
        </w:rPr>
        <w:t>T</w:t>
      </w:r>
      <w:r w:rsidRPr="000E29E5">
        <w:rPr>
          <w:bCs/>
        </w:rPr>
        <w:t xml:space="preserve">own </w:t>
      </w:r>
      <w:r w:rsidR="008021AF">
        <w:rPr>
          <w:bCs/>
        </w:rPr>
        <w:t>C</w:t>
      </w:r>
      <w:r w:rsidRPr="000E29E5">
        <w:rPr>
          <w:bCs/>
        </w:rPr>
        <w:t>ouncil copyright work is</w:t>
      </w:r>
    </w:p>
    <w:p w14:paraId="685FCE1B" w14:textId="7971999F" w:rsidR="000E29E5" w:rsidRDefault="000E29E5" w:rsidP="001007F9">
      <w:pPr>
        <w:pStyle w:val="BodyText"/>
        <w:ind w:left="1440"/>
        <w:rPr>
          <w:bCs/>
        </w:rPr>
      </w:pPr>
      <w:r w:rsidRPr="000E29E5">
        <w:rPr>
          <w:bCs/>
        </w:rPr>
        <w:t xml:space="preserve">created, that work becomes the property of </w:t>
      </w:r>
      <w:r w:rsidR="008021AF">
        <w:rPr>
          <w:bCs/>
        </w:rPr>
        <w:t>KTC</w:t>
      </w:r>
      <w:r w:rsidRPr="000E29E5">
        <w:rPr>
          <w:bCs/>
        </w:rPr>
        <w:t>. Similarly,</w:t>
      </w:r>
      <w:r w:rsidR="001007F9">
        <w:rPr>
          <w:bCs/>
        </w:rPr>
        <w:t xml:space="preserve"> </w:t>
      </w:r>
      <w:r w:rsidRPr="000E29E5">
        <w:rPr>
          <w:bCs/>
        </w:rPr>
        <w:t>if in the course of an employee’s work a patentable invention is</w:t>
      </w:r>
      <w:r w:rsidR="001007F9">
        <w:rPr>
          <w:bCs/>
        </w:rPr>
        <w:t xml:space="preserve"> </w:t>
      </w:r>
      <w:r w:rsidRPr="000E29E5">
        <w:rPr>
          <w:bCs/>
        </w:rPr>
        <w:t>created, or a design which is capable of registration is created, then</w:t>
      </w:r>
      <w:r w:rsidR="001007F9">
        <w:rPr>
          <w:bCs/>
        </w:rPr>
        <w:t xml:space="preserve"> </w:t>
      </w:r>
      <w:r w:rsidRPr="000E29E5">
        <w:rPr>
          <w:bCs/>
        </w:rPr>
        <w:t xml:space="preserve">this will also become the property of </w:t>
      </w:r>
      <w:r w:rsidR="008021AF">
        <w:rPr>
          <w:bCs/>
        </w:rPr>
        <w:t>KTC</w:t>
      </w:r>
      <w:r w:rsidRPr="000E29E5">
        <w:rPr>
          <w:bCs/>
        </w:rPr>
        <w:t>, and the</w:t>
      </w:r>
      <w:r w:rsidR="001007F9">
        <w:rPr>
          <w:bCs/>
        </w:rPr>
        <w:t xml:space="preserve"> </w:t>
      </w:r>
      <w:r w:rsidRPr="000E29E5">
        <w:rPr>
          <w:bCs/>
        </w:rPr>
        <w:t>employee will be required to co-operate in the registration formalities.</w:t>
      </w:r>
    </w:p>
    <w:p w14:paraId="356EBD00" w14:textId="77777777" w:rsidR="00FE7571" w:rsidRPr="000E29E5" w:rsidRDefault="00FE7571" w:rsidP="000E29E5">
      <w:pPr>
        <w:pStyle w:val="BodyText"/>
        <w:rPr>
          <w:bCs/>
        </w:rPr>
      </w:pPr>
    </w:p>
    <w:p w14:paraId="3E72CA1C" w14:textId="3CECD6E8" w:rsidR="000E29E5" w:rsidRDefault="001007F9" w:rsidP="000E29E5">
      <w:pPr>
        <w:pStyle w:val="BodyText"/>
        <w:rPr>
          <w:b/>
          <w:caps/>
        </w:rPr>
      </w:pPr>
      <w:r>
        <w:rPr>
          <w:b/>
          <w:caps/>
        </w:rPr>
        <w:t xml:space="preserve">               </w:t>
      </w:r>
      <w:r w:rsidR="000E29E5" w:rsidRPr="00FE7571">
        <w:rPr>
          <w:b/>
          <w:caps/>
        </w:rPr>
        <w:t>10. Personal and Conflicts of Interests</w:t>
      </w:r>
    </w:p>
    <w:p w14:paraId="6F658CB3" w14:textId="77777777" w:rsidR="00FE7571" w:rsidRDefault="00FE7571" w:rsidP="000E29E5">
      <w:pPr>
        <w:pStyle w:val="BodyText"/>
        <w:rPr>
          <w:bCs/>
        </w:rPr>
      </w:pPr>
    </w:p>
    <w:p w14:paraId="54C06804" w14:textId="1BE14BA4" w:rsidR="000E29E5" w:rsidRPr="000E29E5" w:rsidRDefault="000E29E5" w:rsidP="001007F9">
      <w:pPr>
        <w:pStyle w:val="BodyText"/>
        <w:ind w:left="1440"/>
        <w:rPr>
          <w:bCs/>
        </w:rPr>
      </w:pPr>
      <w:r w:rsidRPr="000E29E5">
        <w:rPr>
          <w:bCs/>
        </w:rPr>
        <w:t xml:space="preserve">Employees must declare in writing to the </w:t>
      </w:r>
      <w:r w:rsidR="008021AF">
        <w:rPr>
          <w:bCs/>
        </w:rPr>
        <w:t>T</w:t>
      </w:r>
      <w:r w:rsidRPr="000E29E5">
        <w:rPr>
          <w:bCs/>
        </w:rPr>
        <w:t xml:space="preserve">own </w:t>
      </w:r>
      <w:r w:rsidR="008021AF">
        <w:rPr>
          <w:bCs/>
        </w:rPr>
        <w:t>C</w:t>
      </w:r>
      <w:r w:rsidRPr="000E29E5">
        <w:rPr>
          <w:bCs/>
        </w:rPr>
        <w:t>lerk any non-financial</w:t>
      </w:r>
    </w:p>
    <w:p w14:paraId="1F5F0CFB" w14:textId="37E3D049" w:rsidR="000E29E5" w:rsidRPr="000E29E5" w:rsidRDefault="000E29E5" w:rsidP="001007F9">
      <w:pPr>
        <w:pStyle w:val="BodyText"/>
        <w:ind w:left="1440"/>
        <w:rPr>
          <w:bCs/>
        </w:rPr>
      </w:pPr>
      <w:r w:rsidRPr="000E29E5">
        <w:rPr>
          <w:bCs/>
        </w:rPr>
        <w:t xml:space="preserve">interests that they consider could bring about conflict with </w:t>
      </w:r>
      <w:r w:rsidR="00AC073F">
        <w:rPr>
          <w:bCs/>
        </w:rPr>
        <w:t>KTC’s</w:t>
      </w:r>
      <w:r w:rsidRPr="000E29E5">
        <w:rPr>
          <w:bCs/>
        </w:rPr>
        <w:t xml:space="preserve"> interests.</w:t>
      </w:r>
    </w:p>
    <w:p w14:paraId="1FEC72D6" w14:textId="77777777" w:rsidR="00FE7571" w:rsidRDefault="00FE7571" w:rsidP="001007F9">
      <w:pPr>
        <w:pStyle w:val="BodyText"/>
        <w:ind w:left="1440"/>
        <w:rPr>
          <w:bCs/>
        </w:rPr>
      </w:pPr>
    </w:p>
    <w:p w14:paraId="3550E680" w14:textId="639F0725" w:rsidR="000E29E5" w:rsidRPr="000E29E5" w:rsidRDefault="000E29E5" w:rsidP="001007F9">
      <w:pPr>
        <w:pStyle w:val="BodyText"/>
        <w:ind w:left="1440"/>
        <w:rPr>
          <w:bCs/>
        </w:rPr>
      </w:pPr>
      <w:r w:rsidRPr="000E29E5">
        <w:rPr>
          <w:bCs/>
        </w:rPr>
        <w:t xml:space="preserve"> Employees must declare in writing to the </w:t>
      </w:r>
      <w:r w:rsidR="00AC073F">
        <w:rPr>
          <w:bCs/>
        </w:rPr>
        <w:t>T</w:t>
      </w:r>
      <w:r w:rsidRPr="000E29E5">
        <w:rPr>
          <w:bCs/>
        </w:rPr>
        <w:t xml:space="preserve">own </w:t>
      </w:r>
      <w:r w:rsidR="00AC073F">
        <w:rPr>
          <w:bCs/>
        </w:rPr>
        <w:t>C</w:t>
      </w:r>
      <w:r w:rsidRPr="000E29E5">
        <w:rPr>
          <w:bCs/>
        </w:rPr>
        <w:t>lerk any financial</w:t>
      </w:r>
      <w:r w:rsidR="001007F9">
        <w:rPr>
          <w:bCs/>
        </w:rPr>
        <w:t xml:space="preserve"> </w:t>
      </w:r>
      <w:r w:rsidRPr="000E29E5">
        <w:rPr>
          <w:bCs/>
        </w:rPr>
        <w:t>interest which could conflict with or support the authority's interests</w:t>
      </w:r>
    </w:p>
    <w:p w14:paraId="4976DC56" w14:textId="77777777" w:rsidR="00FE7571" w:rsidRDefault="00FE7571" w:rsidP="001007F9">
      <w:pPr>
        <w:pStyle w:val="BodyText"/>
        <w:ind w:left="1440"/>
        <w:rPr>
          <w:bCs/>
        </w:rPr>
      </w:pPr>
    </w:p>
    <w:p w14:paraId="7BA78327" w14:textId="743251BE" w:rsidR="000E29E5" w:rsidRPr="000E29E5" w:rsidRDefault="000E29E5" w:rsidP="001007F9">
      <w:pPr>
        <w:pStyle w:val="BodyText"/>
        <w:ind w:left="1440"/>
        <w:rPr>
          <w:bCs/>
        </w:rPr>
      </w:pPr>
      <w:r w:rsidRPr="000E29E5">
        <w:rPr>
          <w:bCs/>
        </w:rPr>
        <w:t>Under Section 117 of the Local Government Act of 1972, employees</w:t>
      </w:r>
    </w:p>
    <w:p w14:paraId="5F51AF22" w14:textId="37C9D3E7" w:rsidR="000E29E5" w:rsidRPr="000E29E5" w:rsidRDefault="000E29E5" w:rsidP="001007F9">
      <w:pPr>
        <w:pStyle w:val="BodyText"/>
        <w:ind w:left="1440"/>
        <w:rPr>
          <w:bCs/>
        </w:rPr>
      </w:pPr>
      <w:r w:rsidRPr="000E29E5">
        <w:rPr>
          <w:bCs/>
        </w:rPr>
        <w:t>must declare any financial interest which they or their spouse may</w:t>
      </w:r>
      <w:r w:rsidR="001007F9">
        <w:rPr>
          <w:bCs/>
        </w:rPr>
        <w:t xml:space="preserve"> </w:t>
      </w:r>
      <w:r w:rsidRPr="000E29E5">
        <w:rPr>
          <w:bCs/>
        </w:rPr>
        <w:t xml:space="preserve">have in any existing or proposed contract with the </w:t>
      </w:r>
      <w:r w:rsidR="00AC073F">
        <w:rPr>
          <w:bCs/>
        </w:rPr>
        <w:t>T</w:t>
      </w:r>
      <w:r w:rsidRPr="000E29E5">
        <w:rPr>
          <w:bCs/>
        </w:rPr>
        <w:t xml:space="preserve">own </w:t>
      </w:r>
      <w:r w:rsidR="00AC073F">
        <w:rPr>
          <w:bCs/>
        </w:rPr>
        <w:t>C</w:t>
      </w:r>
      <w:r w:rsidRPr="000E29E5">
        <w:rPr>
          <w:bCs/>
        </w:rPr>
        <w:t>ouncil. Failure</w:t>
      </w:r>
      <w:r w:rsidR="001007F9">
        <w:rPr>
          <w:bCs/>
        </w:rPr>
        <w:t xml:space="preserve"> </w:t>
      </w:r>
      <w:r w:rsidRPr="000E29E5">
        <w:rPr>
          <w:bCs/>
        </w:rPr>
        <w:t>to do so is a criminal offence.</w:t>
      </w:r>
    </w:p>
    <w:p w14:paraId="23574ACD" w14:textId="77777777" w:rsidR="00FE7571" w:rsidRDefault="00FE7571" w:rsidP="001007F9">
      <w:pPr>
        <w:pStyle w:val="BodyText"/>
        <w:ind w:left="1440"/>
        <w:rPr>
          <w:bCs/>
        </w:rPr>
      </w:pPr>
    </w:p>
    <w:p w14:paraId="5BB8820B" w14:textId="57A30081" w:rsidR="000E29E5" w:rsidRPr="000E29E5" w:rsidRDefault="000E29E5" w:rsidP="001007F9">
      <w:pPr>
        <w:pStyle w:val="BodyText"/>
        <w:ind w:left="1440"/>
        <w:rPr>
          <w:bCs/>
        </w:rPr>
      </w:pPr>
      <w:r w:rsidRPr="000E29E5">
        <w:rPr>
          <w:bCs/>
        </w:rPr>
        <w:t>Non-financial interests or relationships which could cause potential</w:t>
      </w:r>
    </w:p>
    <w:p w14:paraId="5061BFE7" w14:textId="77777777" w:rsidR="000E29E5" w:rsidRPr="000E29E5" w:rsidRDefault="000E29E5" w:rsidP="001007F9">
      <w:pPr>
        <w:pStyle w:val="BodyText"/>
        <w:ind w:left="1440"/>
        <w:rPr>
          <w:bCs/>
        </w:rPr>
      </w:pPr>
      <w:r w:rsidRPr="000E29E5">
        <w:rPr>
          <w:bCs/>
        </w:rPr>
        <w:t>conflict must also be declared, e.g. acting as a school governor, or</w:t>
      </w:r>
    </w:p>
    <w:p w14:paraId="51B3F50A" w14:textId="77777777" w:rsidR="000E29E5" w:rsidRPr="000E29E5" w:rsidRDefault="000E29E5" w:rsidP="001007F9">
      <w:pPr>
        <w:pStyle w:val="BodyText"/>
        <w:ind w:left="1440"/>
        <w:rPr>
          <w:bCs/>
        </w:rPr>
      </w:pPr>
      <w:r w:rsidRPr="000E29E5">
        <w:rPr>
          <w:bCs/>
        </w:rPr>
        <w:t>involvement with an organisation or pressure group which may oppose</w:t>
      </w:r>
    </w:p>
    <w:p w14:paraId="7FCC6D33" w14:textId="0CC7D662" w:rsidR="000E29E5" w:rsidRPr="000E29E5" w:rsidRDefault="000E29E5" w:rsidP="001007F9">
      <w:pPr>
        <w:pStyle w:val="BodyText"/>
        <w:ind w:left="1440"/>
        <w:rPr>
          <w:bCs/>
        </w:rPr>
      </w:pPr>
      <w:r w:rsidRPr="000E29E5">
        <w:rPr>
          <w:bCs/>
        </w:rPr>
        <w:t xml:space="preserve">the </w:t>
      </w:r>
      <w:r w:rsidR="00AC073F">
        <w:rPr>
          <w:bCs/>
        </w:rPr>
        <w:t>T</w:t>
      </w:r>
      <w:r w:rsidRPr="000E29E5">
        <w:rPr>
          <w:bCs/>
        </w:rPr>
        <w:t xml:space="preserve">own </w:t>
      </w:r>
      <w:r w:rsidR="00AC073F">
        <w:rPr>
          <w:bCs/>
        </w:rPr>
        <w:t>C</w:t>
      </w:r>
      <w:r w:rsidRPr="000E29E5">
        <w:rPr>
          <w:bCs/>
        </w:rPr>
        <w:t>ouncil’s policies.</w:t>
      </w:r>
    </w:p>
    <w:p w14:paraId="05E842D9" w14:textId="77777777" w:rsidR="00FE7571" w:rsidRDefault="00FE7571" w:rsidP="001007F9">
      <w:pPr>
        <w:pStyle w:val="BodyText"/>
        <w:ind w:left="1440"/>
        <w:rPr>
          <w:bCs/>
        </w:rPr>
      </w:pPr>
    </w:p>
    <w:p w14:paraId="2B17E9B6" w14:textId="5EFE67AD" w:rsidR="000E29E5" w:rsidRDefault="000E29E5" w:rsidP="001007F9">
      <w:pPr>
        <w:pStyle w:val="BodyText"/>
        <w:ind w:left="1440"/>
        <w:rPr>
          <w:bCs/>
        </w:rPr>
      </w:pPr>
      <w:r w:rsidRPr="000E29E5">
        <w:rPr>
          <w:bCs/>
        </w:rPr>
        <w:t xml:space="preserve">Employees should declare to the </w:t>
      </w:r>
      <w:r w:rsidR="00AC073F">
        <w:rPr>
          <w:bCs/>
        </w:rPr>
        <w:t>To</w:t>
      </w:r>
      <w:r w:rsidRPr="000E29E5">
        <w:rPr>
          <w:bCs/>
        </w:rPr>
        <w:t xml:space="preserve">wn </w:t>
      </w:r>
      <w:r w:rsidR="00AC073F">
        <w:rPr>
          <w:bCs/>
        </w:rPr>
        <w:t>C</w:t>
      </w:r>
      <w:r w:rsidRPr="000E29E5">
        <w:rPr>
          <w:bCs/>
        </w:rPr>
        <w:t>lerk membership of any</w:t>
      </w:r>
      <w:r w:rsidR="001007F9">
        <w:rPr>
          <w:bCs/>
        </w:rPr>
        <w:t xml:space="preserve"> </w:t>
      </w:r>
      <w:r w:rsidRPr="000E29E5">
        <w:rPr>
          <w:bCs/>
        </w:rPr>
        <w:t>organisation not open to the public without formal membership and</w:t>
      </w:r>
      <w:r w:rsidR="001007F9">
        <w:rPr>
          <w:bCs/>
        </w:rPr>
        <w:t xml:space="preserve"> </w:t>
      </w:r>
      <w:r w:rsidRPr="000E29E5">
        <w:rPr>
          <w:bCs/>
        </w:rPr>
        <w:t>commitment of allegiance and which has secrecy about rules or</w:t>
      </w:r>
      <w:r w:rsidR="001007F9">
        <w:rPr>
          <w:bCs/>
        </w:rPr>
        <w:t xml:space="preserve"> </w:t>
      </w:r>
      <w:r w:rsidRPr="000E29E5">
        <w:rPr>
          <w:bCs/>
        </w:rPr>
        <w:t>membership or conduct. For example, employees should declare in</w:t>
      </w:r>
      <w:r w:rsidR="001007F9">
        <w:rPr>
          <w:bCs/>
        </w:rPr>
        <w:t xml:space="preserve"> </w:t>
      </w:r>
      <w:r w:rsidRPr="000E29E5">
        <w:rPr>
          <w:bCs/>
        </w:rPr>
        <w:t xml:space="preserve">writing to the </w:t>
      </w:r>
      <w:r w:rsidR="00AC073F">
        <w:rPr>
          <w:bCs/>
        </w:rPr>
        <w:t>T</w:t>
      </w:r>
      <w:r w:rsidRPr="000E29E5">
        <w:rPr>
          <w:bCs/>
        </w:rPr>
        <w:t xml:space="preserve">own </w:t>
      </w:r>
      <w:r w:rsidR="00AC073F">
        <w:rPr>
          <w:bCs/>
        </w:rPr>
        <w:t>C</w:t>
      </w:r>
      <w:r w:rsidRPr="000E29E5">
        <w:rPr>
          <w:bCs/>
        </w:rPr>
        <w:t>lerk membership of freemasonry.</w:t>
      </w:r>
    </w:p>
    <w:p w14:paraId="60DC4B9C" w14:textId="7E4D91DC" w:rsidR="00312FF5" w:rsidRDefault="00312FF5" w:rsidP="001007F9">
      <w:pPr>
        <w:pStyle w:val="BodyText"/>
        <w:ind w:left="1440"/>
        <w:rPr>
          <w:bCs/>
        </w:rPr>
      </w:pPr>
    </w:p>
    <w:p w14:paraId="00E19E3C" w14:textId="6A801A44" w:rsidR="00312FF5" w:rsidRDefault="00312FF5" w:rsidP="001007F9">
      <w:pPr>
        <w:pStyle w:val="BodyText"/>
        <w:ind w:left="1440"/>
        <w:rPr>
          <w:bCs/>
        </w:rPr>
      </w:pPr>
    </w:p>
    <w:p w14:paraId="4F7CA4EE" w14:textId="7BD017EC" w:rsidR="00312FF5" w:rsidRDefault="00312FF5" w:rsidP="001007F9">
      <w:pPr>
        <w:pStyle w:val="BodyText"/>
        <w:ind w:left="1440"/>
        <w:rPr>
          <w:bCs/>
        </w:rPr>
      </w:pPr>
    </w:p>
    <w:p w14:paraId="7932B44A" w14:textId="77777777" w:rsidR="00312FF5" w:rsidRDefault="00312FF5" w:rsidP="001007F9">
      <w:pPr>
        <w:pStyle w:val="BodyText"/>
        <w:ind w:left="1440"/>
        <w:rPr>
          <w:bCs/>
        </w:rPr>
      </w:pPr>
    </w:p>
    <w:p w14:paraId="0741B7C5" w14:textId="77777777" w:rsidR="00FE7571" w:rsidRPr="000E29E5" w:rsidRDefault="00FE7571" w:rsidP="000E29E5">
      <w:pPr>
        <w:pStyle w:val="BodyText"/>
        <w:rPr>
          <w:bCs/>
        </w:rPr>
      </w:pPr>
    </w:p>
    <w:p w14:paraId="489260C9" w14:textId="2A86CCDB" w:rsidR="00FE7571" w:rsidRPr="00FE7571" w:rsidRDefault="001007F9" w:rsidP="000E29E5">
      <w:pPr>
        <w:pStyle w:val="BodyText"/>
        <w:rPr>
          <w:b/>
          <w:caps/>
        </w:rPr>
      </w:pPr>
      <w:r>
        <w:rPr>
          <w:b/>
          <w:caps/>
        </w:rPr>
        <w:t xml:space="preserve">                </w:t>
      </w:r>
      <w:r w:rsidR="000E29E5" w:rsidRPr="00FE7571">
        <w:rPr>
          <w:b/>
          <w:caps/>
        </w:rPr>
        <w:t>11. Equality Issue</w:t>
      </w:r>
      <w:r w:rsidR="00FE7571">
        <w:rPr>
          <w:b/>
          <w:caps/>
        </w:rPr>
        <w:t>s</w:t>
      </w:r>
    </w:p>
    <w:p w14:paraId="42E09D19" w14:textId="77777777" w:rsidR="00FE7571" w:rsidRDefault="00FE7571" w:rsidP="000E29E5">
      <w:pPr>
        <w:pStyle w:val="BodyText"/>
        <w:rPr>
          <w:bCs/>
        </w:rPr>
      </w:pPr>
    </w:p>
    <w:p w14:paraId="26A9FB50" w14:textId="4E648D3A" w:rsidR="000E29E5" w:rsidRPr="000E29E5" w:rsidRDefault="00AC073F" w:rsidP="001007F9">
      <w:pPr>
        <w:pStyle w:val="BodyText"/>
        <w:ind w:left="1440"/>
        <w:rPr>
          <w:bCs/>
        </w:rPr>
      </w:pPr>
      <w:r>
        <w:rPr>
          <w:bCs/>
        </w:rPr>
        <w:t>KTC</w:t>
      </w:r>
      <w:r w:rsidR="000E29E5" w:rsidRPr="000E29E5">
        <w:rPr>
          <w:bCs/>
        </w:rPr>
        <w:t xml:space="preserve"> promotes fairness and equality for all, operating with</w:t>
      </w:r>
      <w:r w:rsidR="001007F9">
        <w:rPr>
          <w:bCs/>
        </w:rPr>
        <w:t xml:space="preserve"> </w:t>
      </w:r>
      <w:r w:rsidR="000E29E5" w:rsidRPr="000E29E5">
        <w:rPr>
          <w:bCs/>
        </w:rPr>
        <w:t>professionalism, integrity and openness. Throughout its policies and</w:t>
      </w:r>
      <w:r w:rsidR="001007F9">
        <w:rPr>
          <w:bCs/>
        </w:rPr>
        <w:t xml:space="preserve"> </w:t>
      </w:r>
      <w:r w:rsidR="000E29E5" w:rsidRPr="000E29E5">
        <w:rPr>
          <w:bCs/>
        </w:rPr>
        <w:t xml:space="preserve">practice, </w:t>
      </w:r>
      <w:r>
        <w:rPr>
          <w:bCs/>
        </w:rPr>
        <w:t>KTC</w:t>
      </w:r>
      <w:r w:rsidR="000E29E5" w:rsidRPr="000E29E5">
        <w:rPr>
          <w:bCs/>
        </w:rPr>
        <w:t xml:space="preserve"> aims to make sure it does not knowingly create an</w:t>
      </w:r>
      <w:r w:rsidR="001007F9">
        <w:rPr>
          <w:bCs/>
        </w:rPr>
        <w:t xml:space="preserve"> </w:t>
      </w:r>
      <w:r w:rsidR="000E29E5" w:rsidRPr="000E29E5">
        <w:rPr>
          <w:bCs/>
        </w:rPr>
        <w:t>unfair disadvantage for anyone, directly or indirectly. Employees are</w:t>
      </w:r>
      <w:r w:rsidR="001007F9">
        <w:rPr>
          <w:bCs/>
        </w:rPr>
        <w:t xml:space="preserve"> </w:t>
      </w:r>
      <w:r w:rsidR="000E29E5" w:rsidRPr="000E29E5">
        <w:rPr>
          <w:bCs/>
        </w:rPr>
        <w:t>expected to uphold this principle.</w:t>
      </w:r>
    </w:p>
    <w:p w14:paraId="127B9844" w14:textId="77777777" w:rsidR="00FE7571" w:rsidRDefault="00FE7571" w:rsidP="001007F9">
      <w:pPr>
        <w:pStyle w:val="BodyText"/>
        <w:ind w:left="1440"/>
        <w:rPr>
          <w:bCs/>
        </w:rPr>
      </w:pPr>
    </w:p>
    <w:p w14:paraId="621AF258" w14:textId="51B11B92" w:rsidR="000E29E5" w:rsidRPr="000E29E5" w:rsidRDefault="000E29E5" w:rsidP="001007F9">
      <w:pPr>
        <w:pStyle w:val="BodyText"/>
        <w:ind w:left="1440"/>
        <w:rPr>
          <w:bCs/>
        </w:rPr>
      </w:pPr>
      <w:r w:rsidRPr="000E29E5">
        <w:rPr>
          <w:bCs/>
        </w:rPr>
        <w:t>Employees should ensure that policies relating to equality issues as</w:t>
      </w:r>
    </w:p>
    <w:p w14:paraId="4CF6C4C8" w14:textId="217368D8" w:rsidR="000E29E5" w:rsidRPr="000E29E5" w:rsidRDefault="000E29E5" w:rsidP="001007F9">
      <w:pPr>
        <w:pStyle w:val="BodyText"/>
        <w:ind w:left="1440"/>
        <w:rPr>
          <w:bCs/>
        </w:rPr>
      </w:pPr>
      <w:r w:rsidRPr="000E29E5">
        <w:rPr>
          <w:bCs/>
        </w:rPr>
        <w:t xml:space="preserve">agreed by </w:t>
      </w:r>
      <w:r w:rsidR="00AC073F">
        <w:rPr>
          <w:bCs/>
        </w:rPr>
        <w:t>KTC</w:t>
      </w:r>
      <w:r w:rsidRPr="000E29E5">
        <w:rPr>
          <w:bCs/>
        </w:rPr>
        <w:t xml:space="preserve"> are complied with in addition to the requirements</w:t>
      </w:r>
      <w:r w:rsidR="001007F9">
        <w:rPr>
          <w:bCs/>
        </w:rPr>
        <w:t xml:space="preserve"> </w:t>
      </w:r>
      <w:r w:rsidRPr="000E29E5">
        <w:rPr>
          <w:bCs/>
        </w:rPr>
        <w:t>of the law.</w:t>
      </w:r>
    </w:p>
    <w:p w14:paraId="6789A6A4" w14:textId="77777777" w:rsidR="00FE7571" w:rsidRDefault="00FE7571" w:rsidP="001007F9">
      <w:pPr>
        <w:pStyle w:val="BodyText"/>
        <w:ind w:left="1440"/>
        <w:rPr>
          <w:bCs/>
        </w:rPr>
      </w:pPr>
    </w:p>
    <w:p w14:paraId="31E80C31" w14:textId="25271627" w:rsidR="000E29E5" w:rsidRPr="000E29E5" w:rsidRDefault="000E29E5" w:rsidP="001007F9">
      <w:pPr>
        <w:pStyle w:val="BodyText"/>
        <w:ind w:left="1440"/>
        <w:rPr>
          <w:bCs/>
        </w:rPr>
      </w:pPr>
      <w:r w:rsidRPr="000E29E5">
        <w:rPr>
          <w:bCs/>
        </w:rPr>
        <w:t xml:space="preserve"> All members of the local community, customers and other employees</w:t>
      </w:r>
    </w:p>
    <w:p w14:paraId="2E287DFB" w14:textId="77777777" w:rsidR="000E29E5" w:rsidRPr="000E29E5" w:rsidRDefault="000E29E5" w:rsidP="001007F9">
      <w:pPr>
        <w:pStyle w:val="BodyText"/>
        <w:ind w:left="1440"/>
        <w:rPr>
          <w:bCs/>
        </w:rPr>
      </w:pPr>
      <w:r w:rsidRPr="000E29E5">
        <w:rPr>
          <w:bCs/>
        </w:rPr>
        <w:t>have a right to be treated with fairness and equality.</w:t>
      </w:r>
    </w:p>
    <w:p w14:paraId="18EA8DA5" w14:textId="77777777" w:rsidR="00FE7571" w:rsidRDefault="00FE7571" w:rsidP="001007F9">
      <w:pPr>
        <w:pStyle w:val="BodyText"/>
        <w:ind w:left="1440"/>
        <w:rPr>
          <w:bCs/>
        </w:rPr>
      </w:pPr>
    </w:p>
    <w:p w14:paraId="6275D947" w14:textId="233A9172" w:rsidR="000E29E5" w:rsidRPr="000E29E5" w:rsidRDefault="000E29E5" w:rsidP="001007F9">
      <w:pPr>
        <w:pStyle w:val="BodyText"/>
        <w:ind w:left="1440"/>
        <w:rPr>
          <w:bCs/>
        </w:rPr>
      </w:pPr>
      <w:r w:rsidRPr="000E29E5">
        <w:rPr>
          <w:bCs/>
        </w:rPr>
        <w:t>Employees should ensure that no person or group of people receiving</w:t>
      </w:r>
    </w:p>
    <w:p w14:paraId="5E1D637D" w14:textId="1A404A2A" w:rsidR="000E29E5" w:rsidRPr="000E29E5" w:rsidRDefault="000E29E5" w:rsidP="001007F9">
      <w:pPr>
        <w:pStyle w:val="BodyText"/>
        <w:ind w:left="1440"/>
        <w:rPr>
          <w:bCs/>
        </w:rPr>
      </w:pPr>
      <w:r w:rsidRPr="000E29E5">
        <w:rPr>
          <w:bCs/>
        </w:rPr>
        <w:t xml:space="preserve">services from, or applying for employment or contracts with </w:t>
      </w:r>
      <w:r w:rsidR="00AC073F">
        <w:rPr>
          <w:bCs/>
        </w:rPr>
        <w:t>KTC</w:t>
      </w:r>
      <w:r w:rsidRPr="000E29E5">
        <w:rPr>
          <w:bCs/>
        </w:rPr>
        <w:t>,</w:t>
      </w:r>
    </w:p>
    <w:p w14:paraId="287EA56D" w14:textId="77777777" w:rsidR="000E29E5" w:rsidRPr="000E29E5" w:rsidRDefault="000E29E5" w:rsidP="001007F9">
      <w:pPr>
        <w:pStyle w:val="BodyText"/>
        <w:ind w:left="1440"/>
        <w:rPr>
          <w:bCs/>
        </w:rPr>
      </w:pPr>
      <w:r w:rsidRPr="000E29E5">
        <w:rPr>
          <w:bCs/>
        </w:rPr>
        <w:t>will be treated less favourably than any other person or group of people</w:t>
      </w:r>
    </w:p>
    <w:p w14:paraId="1D9D1979" w14:textId="77777777" w:rsidR="000E29E5" w:rsidRPr="000E29E5" w:rsidRDefault="000E29E5" w:rsidP="001007F9">
      <w:pPr>
        <w:pStyle w:val="BodyText"/>
        <w:ind w:left="1440"/>
        <w:rPr>
          <w:bCs/>
        </w:rPr>
      </w:pPr>
      <w:r w:rsidRPr="000E29E5">
        <w:rPr>
          <w:bCs/>
        </w:rPr>
        <w:t>because of their gender, sexual orientation, marital or civil partnership</w:t>
      </w:r>
    </w:p>
    <w:p w14:paraId="2EE6E663" w14:textId="77777777" w:rsidR="000E29E5" w:rsidRPr="000E29E5" w:rsidRDefault="000E29E5" w:rsidP="001007F9">
      <w:pPr>
        <w:pStyle w:val="BodyText"/>
        <w:ind w:left="1440"/>
        <w:rPr>
          <w:bCs/>
        </w:rPr>
      </w:pPr>
      <w:r w:rsidRPr="000E29E5">
        <w:rPr>
          <w:bCs/>
        </w:rPr>
        <w:t>status, race, colour, ethnic or national origin, nationality, religion or belief,</w:t>
      </w:r>
    </w:p>
    <w:p w14:paraId="6B213CFA" w14:textId="77777777" w:rsidR="000E29E5" w:rsidRPr="000E29E5" w:rsidRDefault="000E29E5" w:rsidP="001007F9">
      <w:pPr>
        <w:pStyle w:val="BodyText"/>
        <w:ind w:left="1440"/>
        <w:rPr>
          <w:bCs/>
        </w:rPr>
      </w:pPr>
      <w:r w:rsidRPr="000E29E5">
        <w:rPr>
          <w:bCs/>
        </w:rPr>
        <w:t>political beliefs, disability, age, class, responsibility for dependents, part</w:t>
      </w:r>
    </w:p>
    <w:p w14:paraId="752D3AED" w14:textId="77777777" w:rsidR="000E29E5" w:rsidRPr="000E29E5" w:rsidRDefault="000E29E5" w:rsidP="001007F9">
      <w:pPr>
        <w:pStyle w:val="BodyText"/>
        <w:ind w:left="1440"/>
        <w:rPr>
          <w:bCs/>
        </w:rPr>
      </w:pPr>
      <w:r w:rsidRPr="000E29E5">
        <w:rPr>
          <w:bCs/>
        </w:rPr>
        <w:t>time or shift workers, unrelated criminal offences, or any other matter</w:t>
      </w:r>
    </w:p>
    <w:p w14:paraId="633A9CE4" w14:textId="2A54059E" w:rsidR="000E29E5" w:rsidRDefault="000E29E5" w:rsidP="001007F9">
      <w:pPr>
        <w:pStyle w:val="BodyText"/>
        <w:ind w:left="1440"/>
        <w:rPr>
          <w:bCs/>
        </w:rPr>
      </w:pPr>
      <w:r w:rsidRPr="000E29E5">
        <w:rPr>
          <w:bCs/>
        </w:rPr>
        <w:t>which causes a person to be treated with injustice.</w:t>
      </w:r>
    </w:p>
    <w:p w14:paraId="74685084" w14:textId="77777777" w:rsidR="00FE7571" w:rsidRPr="000E29E5" w:rsidRDefault="00FE7571" w:rsidP="000E29E5">
      <w:pPr>
        <w:pStyle w:val="BodyText"/>
        <w:rPr>
          <w:bCs/>
        </w:rPr>
      </w:pPr>
    </w:p>
    <w:p w14:paraId="5AA1CE56" w14:textId="75850B28" w:rsidR="000E29E5" w:rsidRPr="00FE7571" w:rsidRDefault="001007F9" w:rsidP="000E29E5">
      <w:pPr>
        <w:pStyle w:val="BodyText"/>
        <w:rPr>
          <w:b/>
          <w:caps/>
        </w:rPr>
      </w:pPr>
      <w:r>
        <w:rPr>
          <w:b/>
          <w:caps/>
        </w:rPr>
        <w:t xml:space="preserve">               </w:t>
      </w:r>
      <w:r w:rsidR="000E29E5" w:rsidRPr="00FE7571">
        <w:rPr>
          <w:b/>
          <w:caps/>
        </w:rPr>
        <w:t>12. Tendering</w:t>
      </w:r>
    </w:p>
    <w:p w14:paraId="61CA560C" w14:textId="77777777" w:rsidR="00FE7571" w:rsidRDefault="00FE7571" w:rsidP="000E29E5">
      <w:pPr>
        <w:pStyle w:val="BodyText"/>
        <w:rPr>
          <w:bCs/>
        </w:rPr>
      </w:pPr>
    </w:p>
    <w:p w14:paraId="0C75AE95" w14:textId="5D13F5D2" w:rsidR="000E29E5" w:rsidRPr="000E29E5" w:rsidRDefault="000E29E5" w:rsidP="001007F9">
      <w:pPr>
        <w:pStyle w:val="BodyText"/>
        <w:ind w:left="1440"/>
        <w:rPr>
          <w:bCs/>
        </w:rPr>
      </w:pPr>
      <w:r w:rsidRPr="000E29E5">
        <w:rPr>
          <w:bCs/>
        </w:rPr>
        <w:t>Employees must exercise fairness and impartiality when dealing with</w:t>
      </w:r>
    </w:p>
    <w:p w14:paraId="19B74ED7" w14:textId="77777777" w:rsidR="000E29E5" w:rsidRPr="000E29E5" w:rsidRDefault="000E29E5" w:rsidP="001007F9">
      <w:pPr>
        <w:pStyle w:val="BodyText"/>
        <w:ind w:left="1440"/>
        <w:rPr>
          <w:bCs/>
        </w:rPr>
      </w:pPr>
      <w:r w:rsidRPr="000E29E5">
        <w:rPr>
          <w:bCs/>
        </w:rPr>
        <w:t>all customers, suppliers, other contractors and sub-contractors.</w:t>
      </w:r>
    </w:p>
    <w:p w14:paraId="74BD0AA7" w14:textId="77777777" w:rsidR="00FE7571" w:rsidRDefault="00FE7571" w:rsidP="001007F9">
      <w:pPr>
        <w:pStyle w:val="BodyText"/>
        <w:ind w:left="1440"/>
        <w:rPr>
          <w:bCs/>
        </w:rPr>
      </w:pPr>
    </w:p>
    <w:p w14:paraId="2858573D" w14:textId="2465E98A" w:rsidR="000E29E5" w:rsidRPr="000E29E5" w:rsidRDefault="000E29E5" w:rsidP="001007F9">
      <w:pPr>
        <w:pStyle w:val="BodyText"/>
        <w:ind w:left="1440"/>
        <w:rPr>
          <w:bCs/>
        </w:rPr>
      </w:pPr>
      <w:r w:rsidRPr="000E29E5">
        <w:rPr>
          <w:bCs/>
        </w:rPr>
        <w:t>Employees who are privy to confidential information on tenders or</w:t>
      </w:r>
    </w:p>
    <w:p w14:paraId="60177D6D" w14:textId="77777777" w:rsidR="000E29E5" w:rsidRPr="000E29E5" w:rsidRDefault="000E29E5" w:rsidP="001007F9">
      <w:pPr>
        <w:pStyle w:val="BodyText"/>
        <w:ind w:left="1440"/>
        <w:rPr>
          <w:bCs/>
        </w:rPr>
      </w:pPr>
      <w:r w:rsidRPr="000E29E5">
        <w:rPr>
          <w:bCs/>
        </w:rPr>
        <w:t>costs should not disclose that information to any unauthorised party or</w:t>
      </w:r>
    </w:p>
    <w:p w14:paraId="74FE9272" w14:textId="77777777" w:rsidR="00FE7571" w:rsidRDefault="000E29E5" w:rsidP="001007F9">
      <w:pPr>
        <w:pStyle w:val="BodyText"/>
        <w:ind w:left="1440"/>
        <w:rPr>
          <w:bCs/>
        </w:rPr>
      </w:pPr>
      <w:r w:rsidRPr="000E29E5">
        <w:rPr>
          <w:bCs/>
        </w:rPr>
        <w:t>organisation.</w:t>
      </w:r>
    </w:p>
    <w:p w14:paraId="5BAC9911" w14:textId="77777777" w:rsidR="00FE7571" w:rsidRDefault="00FE7571" w:rsidP="001007F9">
      <w:pPr>
        <w:pStyle w:val="BodyText"/>
        <w:ind w:left="1440"/>
        <w:rPr>
          <w:bCs/>
        </w:rPr>
      </w:pPr>
    </w:p>
    <w:p w14:paraId="5618761C" w14:textId="24A4A722" w:rsidR="000E29E5" w:rsidRPr="000E29E5" w:rsidRDefault="000E29E5" w:rsidP="001007F9">
      <w:pPr>
        <w:pStyle w:val="BodyText"/>
        <w:ind w:left="1440"/>
        <w:rPr>
          <w:bCs/>
        </w:rPr>
      </w:pPr>
      <w:r w:rsidRPr="000E29E5">
        <w:rPr>
          <w:bCs/>
        </w:rPr>
        <w:t>Employees should ensure that no special favour is shown to current to</w:t>
      </w:r>
    </w:p>
    <w:p w14:paraId="0377EDFD" w14:textId="77777777" w:rsidR="000E29E5" w:rsidRPr="000E29E5" w:rsidRDefault="000E29E5" w:rsidP="001007F9">
      <w:pPr>
        <w:pStyle w:val="BodyText"/>
        <w:ind w:left="1440"/>
        <w:rPr>
          <w:bCs/>
        </w:rPr>
      </w:pPr>
      <w:r w:rsidRPr="000E29E5">
        <w:rPr>
          <w:bCs/>
        </w:rPr>
        <w:t>recent former employees or their spouses, close relatives or associates</w:t>
      </w:r>
    </w:p>
    <w:p w14:paraId="2AF1AE4C" w14:textId="77777777" w:rsidR="000E29E5" w:rsidRPr="000E29E5" w:rsidRDefault="000E29E5" w:rsidP="001007F9">
      <w:pPr>
        <w:pStyle w:val="BodyText"/>
        <w:ind w:left="1440"/>
        <w:rPr>
          <w:bCs/>
        </w:rPr>
      </w:pPr>
      <w:r w:rsidRPr="000E29E5">
        <w:rPr>
          <w:bCs/>
        </w:rPr>
        <w:t>in awarding contracts to businesses run by them or employing them in</w:t>
      </w:r>
    </w:p>
    <w:p w14:paraId="14B8539B" w14:textId="77777777" w:rsidR="000E29E5" w:rsidRPr="000E29E5" w:rsidRDefault="000E29E5" w:rsidP="001007F9">
      <w:pPr>
        <w:pStyle w:val="BodyText"/>
        <w:ind w:left="1440"/>
        <w:rPr>
          <w:bCs/>
        </w:rPr>
      </w:pPr>
      <w:r w:rsidRPr="000E29E5">
        <w:rPr>
          <w:bCs/>
        </w:rPr>
        <w:t>any capacity.</w:t>
      </w:r>
    </w:p>
    <w:p w14:paraId="7E6C2B69" w14:textId="727A40B0" w:rsidR="000E29E5" w:rsidRPr="000E29E5" w:rsidRDefault="000E29E5" w:rsidP="000E29E5">
      <w:pPr>
        <w:pStyle w:val="BodyText"/>
        <w:rPr>
          <w:bCs/>
        </w:rPr>
      </w:pPr>
    </w:p>
    <w:p w14:paraId="16CA4DA3" w14:textId="09580E8E" w:rsidR="000E29E5" w:rsidRPr="00FE7571" w:rsidRDefault="001007F9" w:rsidP="000E29E5">
      <w:pPr>
        <w:pStyle w:val="BodyText"/>
        <w:rPr>
          <w:b/>
          <w:caps/>
        </w:rPr>
      </w:pPr>
      <w:r>
        <w:rPr>
          <w:b/>
          <w:caps/>
        </w:rPr>
        <w:t xml:space="preserve">              </w:t>
      </w:r>
      <w:r w:rsidR="000E29E5" w:rsidRPr="00FE7571">
        <w:rPr>
          <w:b/>
          <w:caps/>
        </w:rPr>
        <w:t>13. Corruption</w:t>
      </w:r>
    </w:p>
    <w:p w14:paraId="7B21177C" w14:textId="77777777" w:rsidR="00FE7571" w:rsidRDefault="00FE7571" w:rsidP="000E29E5">
      <w:pPr>
        <w:pStyle w:val="BodyText"/>
        <w:rPr>
          <w:bCs/>
        </w:rPr>
      </w:pPr>
    </w:p>
    <w:p w14:paraId="6A112EAB" w14:textId="248AC7D6" w:rsidR="000E29E5" w:rsidRPr="000E29E5" w:rsidRDefault="000E29E5" w:rsidP="00A15725">
      <w:pPr>
        <w:pStyle w:val="BodyText"/>
        <w:ind w:left="1440"/>
        <w:rPr>
          <w:bCs/>
        </w:rPr>
      </w:pPr>
      <w:r w:rsidRPr="000E29E5">
        <w:rPr>
          <w:bCs/>
        </w:rPr>
        <w:t>Employees must be aware that it is a serious criminal offence for them</w:t>
      </w:r>
    </w:p>
    <w:p w14:paraId="303848C3" w14:textId="77777777" w:rsidR="000E29E5" w:rsidRPr="000E29E5" w:rsidRDefault="000E29E5" w:rsidP="00A15725">
      <w:pPr>
        <w:pStyle w:val="BodyText"/>
        <w:ind w:left="1440"/>
        <w:rPr>
          <w:bCs/>
        </w:rPr>
      </w:pPr>
      <w:r w:rsidRPr="000E29E5">
        <w:rPr>
          <w:bCs/>
        </w:rPr>
        <w:t>corruptly to receive or given any gift, loan, fee, reward or advantage for</w:t>
      </w:r>
    </w:p>
    <w:p w14:paraId="3535E7AC" w14:textId="3ADFF612" w:rsidR="000E29E5" w:rsidRPr="000E29E5" w:rsidRDefault="000E29E5" w:rsidP="00A15725">
      <w:pPr>
        <w:pStyle w:val="BodyText"/>
        <w:ind w:left="1440"/>
        <w:rPr>
          <w:bCs/>
        </w:rPr>
      </w:pPr>
      <w:r w:rsidRPr="000E29E5">
        <w:rPr>
          <w:bCs/>
        </w:rPr>
        <w:t>doing, or not doing, anything or showing favour, or disfavour, to any</w:t>
      </w:r>
      <w:r w:rsidR="00A15725">
        <w:rPr>
          <w:bCs/>
        </w:rPr>
        <w:t xml:space="preserve"> </w:t>
      </w:r>
      <w:r w:rsidRPr="000E29E5">
        <w:rPr>
          <w:bCs/>
        </w:rPr>
        <w:t>person in their official capacity. If an allegation is made it is for the</w:t>
      </w:r>
      <w:r w:rsidR="00A15725">
        <w:rPr>
          <w:bCs/>
        </w:rPr>
        <w:t xml:space="preserve"> </w:t>
      </w:r>
      <w:r w:rsidRPr="000E29E5">
        <w:rPr>
          <w:bCs/>
        </w:rPr>
        <w:t>employee t</w:t>
      </w:r>
      <w:r w:rsidR="00A15725">
        <w:rPr>
          <w:bCs/>
        </w:rPr>
        <w:t xml:space="preserve">o </w:t>
      </w:r>
      <w:r w:rsidRPr="000E29E5">
        <w:rPr>
          <w:bCs/>
        </w:rPr>
        <w:t>demonstrate that any such rewards have not been</w:t>
      </w:r>
      <w:r w:rsidR="00A15725">
        <w:rPr>
          <w:bCs/>
        </w:rPr>
        <w:t xml:space="preserve"> </w:t>
      </w:r>
      <w:r w:rsidRPr="000E29E5">
        <w:rPr>
          <w:bCs/>
        </w:rPr>
        <w:t>corruptly obtained.</w:t>
      </w:r>
    </w:p>
    <w:p w14:paraId="1818B504" w14:textId="77777777" w:rsidR="00FE7571" w:rsidRDefault="00FE7571" w:rsidP="00A15725">
      <w:pPr>
        <w:pStyle w:val="BodyText"/>
        <w:ind w:left="1440"/>
        <w:rPr>
          <w:bCs/>
        </w:rPr>
      </w:pPr>
    </w:p>
    <w:p w14:paraId="5C62B5F5" w14:textId="28519977" w:rsidR="000E29E5" w:rsidRDefault="000E29E5" w:rsidP="00A15725">
      <w:pPr>
        <w:pStyle w:val="BodyText"/>
        <w:ind w:left="1440"/>
        <w:rPr>
          <w:bCs/>
        </w:rPr>
      </w:pPr>
      <w:r w:rsidRPr="000E29E5">
        <w:rPr>
          <w:bCs/>
        </w:rPr>
        <w:t xml:space="preserve">Employees should report to the </w:t>
      </w:r>
      <w:r w:rsidR="00AC073F">
        <w:rPr>
          <w:bCs/>
        </w:rPr>
        <w:t>T</w:t>
      </w:r>
      <w:r w:rsidRPr="000E29E5">
        <w:rPr>
          <w:bCs/>
        </w:rPr>
        <w:t xml:space="preserve">own </w:t>
      </w:r>
      <w:r w:rsidR="00AC073F">
        <w:rPr>
          <w:bCs/>
        </w:rPr>
        <w:t>C</w:t>
      </w:r>
      <w:r w:rsidRPr="000E29E5">
        <w:rPr>
          <w:bCs/>
        </w:rPr>
        <w:t>lerk any corrupt offer that is</w:t>
      </w:r>
      <w:r w:rsidR="00A15725">
        <w:rPr>
          <w:bCs/>
        </w:rPr>
        <w:t xml:space="preserve"> </w:t>
      </w:r>
      <w:r w:rsidRPr="000E29E5">
        <w:rPr>
          <w:bCs/>
        </w:rPr>
        <w:t>made to them</w:t>
      </w:r>
      <w:r w:rsidR="00AC073F">
        <w:rPr>
          <w:bCs/>
        </w:rPr>
        <w:t xml:space="preserve"> and</w:t>
      </w:r>
      <w:r w:rsidRPr="000E29E5">
        <w:rPr>
          <w:bCs/>
        </w:rPr>
        <w:t xml:space="preserve"> have a duty to raise any issues where they have reason to</w:t>
      </w:r>
      <w:r w:rsidR="00A15725">
        <w:rPr>
          <w:bCs/>
        </w:rPr>
        <w:t xml:space="preserve"> </w:t>
      </w:r>
      <w:r w:rsidRPr="000E29E5">
        <w:rPr>
          <w:bCs/>
        </w:rPr>
        <w:t xml:space="preserve">believe fraud or corruption of any kind is involved. </w:t>
      </w:r>
      <w:r w:rsidR="00AC073F">
        <w:rPr>
          <w:bCs/>
        </w:rPr>
        <w:t>Employees must</w:t>
      </w:r>
      <w:r w:rsidRPr="000E29E5">
        <w:rPr>
          <w:bCs/>
        </w:rPr>
        <w:t xml:space="preserve"> also notify the </w:t>
      </w:r>
      <w:r w:rsidR="00AC073F">
        <w:rPr>
          <w:bCs/>
        </w:rPr>
        <w:t>To</w:t>
      </w:r>
      <w:r w:rsidRPr="000E29E5">
        <w:rPr>
          <w:bCs/>
        </w:rPr>
        <w:t xml:space="preserve">wn </w:t>
      </w:r>
      <w:r w:rsidR="00AC073F">
        <w:rPr>
          <w:bCs/>
        </w:rPr>
        <w:t>C</w:t>
      </w:r>
      <w:r w:rsidRPr="000E29E5">
        <w:rPr>
          <w:bCs/>
        </w:rPr>
        <w:t>lerk who will then advise on</w:t>
      </w:r>
      <w:r w:rsidR="00AC073F">
        <w:rPr>
          <w:bCs/>
        </w:rPr>
        <w:t xml:space="preserve"> </w:t>
      </w:r>
      <w:r w:rsidRPr="000E29E5">
        <w:rPr>
          <w:bCs/>
        </w:rPr>
        <w:t>notification to any regulatory agency such as the police or external</w:t>
      </w:r>
      <w:r w:rsidR="00A15725">
        <w:rPr>
          <w:bCs/>
        </w:rPr>
        <w:t xml:space="preserve"> </w:t>
      </w:r>
      <w:r w:rsidRPr="000E29E5">
        <w:rPr>
          <w:bCs/>
        </w:rPr>
        <w:t>audit in appropriate cases.</w:t>
      </w:r>
    </w:p>
    <w:p w14:paraId="5D793648" w14:textId="77777777" w:rsidR="00A15725" w:rsidRDefault="00A15725" w:rsidP="00A15725">
      <w:pPr>
        <w:pStyle w:val="BodyText"/>
        <w:ind w:left="1440"/>
        <w:rPr>
          <w:bCs/>
        </w:rPr>
      </w:pPr>
    </w:p>
    <w:p w14:paraId="2AE680B5" w14:textId="77777777" w:rsidR="00FE7571" w:rsidRPr="000E29E5" w:rsidRDefault="00FE7571" w:rsidP="000E29E5">
      <w:pPr>
        <w:pStyle w:val="BodyText"/>
        <w:rPr>
          <w:bCs/>
        </w:rPr>
      </w:pPr>
    </w:p>
    <w:p w14:paraId="17FF9F67" w14:textId="5A39D8D8" w:rsidR="00FE7571" w:rsidRDefault="00A15725" w:rsidP="000E29E5">
      <w:pPr>
        <w:pStyle w:val="BodyText"/>
        <w:rPr>
          <w:b/>
          <w:caps/>
        </w:rPr>
      </w:pPr>
      <w:r>
        <w:rPr>
          <w:b/>
          <w:caps/>
        </w:rPr>
        <w:t xml:space="preserve">              </w:t>
      </w:r>
      <w:r w:rsidR="000E29E5" w:rsidRPr="00FE7571">
        <w:rPr>
          <w:b/>
          <w:caps/>
        </w:rPr>
        <w:t>14. Use of Financial Resources</w:t>
      </w:r>
    </w:p>
    <w:p w14:paraId="544ABFB0" w14:textId="77777777" w:rsidR="00FE7571" w:rsidRDefault="00FE7571" w:rsidP="000E29E5">
      <w:pPr>
        <w:pStyle w:val="BodyText"/>
        <w:rPr>
          <w:b/>
          <w:caps/>
        </w:rPr>
      </w:pPr>
    </w:p>
    <w:p w14:paraId="4CDA8FB1" w14:textId="7840B8D9" w:rsidR="000E29E5" w:rsidRPr="00FE7571" w:rsidRDefault="000E29E5" w:rsidP="00A15725">
      <w:pPr>
        <w:pStyle w:val="BodyText"/>
        <w:ind w:left="720" w:firstLine="720"/>
        <w:rPr>
          <w:b/>
          <w:caps/>
        </w:rPr>
      </w:pPr>
      <w:r w:rsidRPr="000E29E5">
        <w:rPr>
          <w:bCs/>
        </w:rPr>
        <w:t>Employees must ensure that they use public funds entrusted to them in</w:t>
      </w:r>
    </w:p>
    <w:p w14:paraId="47B7866B" w14:textId="6113F042" w:rsidR="000E29E5" w:rsidRPr="000E29E5" w:rsidRDefault="000E29E5" w:rsidP="00A15725">
      <w:pPr>
        <w:pStyle w:val="BodyText"/>
        <w:ind w:left="1440"/>
        <w:rPr>
          <w:bCs/>
        </w:rPr>
      </w:pPr>
      <w:r w:rsidRPr="000E29E5">
        <w:rPr>
          <w:bCs/>
        </w:rPr>
        <w:t>a responsible and lawful manner. They should strive to ensure value</w:t>
      </w:r>
      <w:r w:rsidR="00A15725">
        <w:rPr>
          <w:bCs/>
        </w:rPr>
        <w:t xml:space="preserve"> </w:t>
      </w:r>
      <w:r w:rsidRPr="000E29E5">
        <w:rPr>
          <w:bCs/>
        </w:rPr>
        <w:t xml:space="preserve">for money for </w:t>
      </w:r>
      <w:r w:rsidR="00AC073F">
        <w:rPr>
          <w:bCs/>
        </w:rPr>
        <w:t>KTC</w:t>
      </w:r>
      <w:r w:rsidRPr="000E29E5">
        <w:rPr>
          <w:bCs/>
        </w:rPr>
        <w:t>, the local community, and any public or</w:t>
      </w:r>
      <w:r w:rsidR="00A15725">
        <w:rPr>
          <w:bCs/>
        </w:rPr>
        <w:t xml:space="preserve"> </w:t>
      </w:r>
      <w:r w:rsidRPr="000E29E5">
        <w:rPr>
          <w:bCs/>
        </w:rPr>
        <w:t>charitable funds, and to avoid legal challenge to the authority.</w:t>
      </w:r>
    </w:p>
    <w:p w14:paraId="6613290C" w14:textId="77777777" w:rsidR="00FE7571" w:rsidRDefault="00FE7571" w:rsidP="00A15725">
      <w:pPr>
        <w:pStyle w:val="BodyText"/>
        <w:ind w:left="1440"/>
        <w:rPr>
          <w:bCs/>
        </w:rPr>
      </w:pPr>
    </w:p>
    <w:p w14:paraId="01ECD83F" w14:textId="334C3AF1" w:rsidR="000E29E5" w:rsidRDefault="000E29E5" w:rsidP="00A15725">
      <w:pPr>
        <w:pStyle w:val="BodyText"/>
        <w:ind w:left="1440"/>
        <w:rPr>
          <w:bCs/>
        </w:rPr>
      </w:pPr>
      <w:r w:rsidRPr="000E29E5">
        <w:rPr>
          <w:bCs/>
        </w:rPr>
        <w:t>If employees are in charge of funds or resources, they must only use</w:t>
      </w:r>
      <w:r w:rsidR="00A15725">
        <w:rPr>
          <w:bCs/>
        </w:rPr>
        <w:t xml:space="preserve"> </w:t>
      </w:r>
      <w:r w:rsidRPr="000E29E5">
        <w:rPr>
          <w:bCs/>
        </w:rPr>
        <w:t>them for the purpose intended in a responsible and lawful manner.</w:t>
      </w:r>
      <w:r w:rsidR="00A15725">
        <w:rPr>
          <w:bCs/>
        </w:rPr>
        <w:t xml:space="preserve"> </w:t>
      </w:r>
      <w:r w:rsidRPr="000E29E5">
        <w:rPr>
          <w:bCs/>
        </w:rPr>
        <w:t>Employees should seek to protect such funds and resources from</w:t>
      </w:r>
      <w:r w:rsidR="00A15725">
        <w:rPr>
          <w:bCs/>
        </w:rPr>
        <w:t xml:space="preserve"> </w:t>
      </w:r>
      <w:r w:rsidRPr="000E29E5">
        <w:rPr>
          <w:bCs/>
        </w:rPr>
        <w:t>abuse, theft or waste.</w:t>
      </w:r>
    </w:p>
    <w:p w14:paraId="02C70DC9" w14:textId="77777777" w:rsidR="00FE7571" w:rsidRPr="000E29E5" w:rsidRDefault="00FE7571" w:rsidP="000E29E5">
      <w:pPr>
        <w:pStyle w:val="BodyText"/>
        <w:rPr>
          <w:bCs/>
        </w:rPr>
      </w:pPr>
    </w:p>
    <w:p w14:paraId="76309C96" w14:textId="2644E8EF" w:rsidR="000E29E5" w:rsidRPr="00FE7571" w:rsidRDefault="00A15725" w:rsidP="000E29E5">
      <w:pPr>
        <w:pStyle w:val="BodyText"/>
        <w:rPr>
          <w:b/>
          <w:caps/>
        </w:rPr>
      </w:pPr>
      <w:r>
        <w:rPr>
          <w:b/>
          <w:caps/>
        </w:rPr>
        <w:t xml:space="preserve">               </w:t>
      </w:r>
      <w:r w:rsidR="000E29E5" w:rsidRPr="00FE7571">
        <w:rPr>
          <w:b/>
          <w:caps/>
        </w:rPr>
        <w:t>15. Hospitality</w:t>
      </w:r>
    </w:p>
    <w:p w14:paraId="5D4B3D7F" w14:textId="77777777" w:rsidR="00FE7571" w:rsidRDefault="00FE7571" w:rsidP="000E29E5">
      <w:pPr>
        <w:pStyle w:val="BodyText"/>
        <w:rPr>
          <w:bCs/>
        </w:rPr>
      </w:pPr>
    </w:p>
    <w:p w14:paraId="537EF715" w14:textId="4214FF4C" w:rsidR="000E29E5" w:rsidRPr="000E29E5" w:rsidRDefault="000E29E5" w:rsidP="00A15725">
      <w:pPr>
        <w:pStyle w:val="BodyText"/>
        <w:ind w:left="1440"/>
        <w:rPr>
          <w:bCs/>
        </w:rPr>
      </w:pPr>
      <w:r w:rsidRPr="000E29E5">
        <w:rPr>
          <w:bCs/>
        </w:rPr>
        <w:t>Employees should not accept offers of hospitality unless there is a</w:t>
      </w:r>
      <w:r w:rsidR="00A15725">
        <w:rPr>
          <w:bCs/>
        </w:rPr>
        <w:t xml:space="preserve"> </w:t>
      </w:r>
      <w:r w:rsidRPr="000E29E5">
        <w:rPr>
          <w:bCs/>
        </w:rPr>
        <w:t xml:space="preserve">genuine need to impart information or represent the </w:t>
      </w:r>
      <w:r w:rsidR="00AC073F">
        <w:rPr>
          <w:bCs/>
        </w:rPr>
        <w:t>T</w:t>
      </w:r>
      <w:r w:rsidRPr="000E29E5">
        <w:rPr>
          <w:bCs/>
        </w:rPr>
        <w:t xml:space="preserve">own </w:t>
      </w:r>
      <w:r w:rsidR="00AC073F">
        <w:rPr>
          <w:bCs/>
        </w:rPr>
        <w:t>C</w:t>
      </w:r>
      <w:r w:rsidRPr="000E29E5">
        <w:rPr>
          <w:bCs/>
        </w:rPr>
        <w:t>ouncil in the</w:t>
      </w:r>
      <w:r w:rsidR="00A15725">
        <w:rPr>
          <w:bCs/>
        </w:rPr>
        <w:t xml:space="preserve"> </w:t>
      </w:r>
      <w:r w:rsidRPr="000E29E5">
        <w:rPr>
          <w:bCs/>
        </w:rPr>
        <w:t>community. Invitations to attend purely social or sporting functions</w:t>
      </w:r>
      <w:r w:rsidR="00A15725">
        <w:rPr>
          <w:bCs/>
        </w:rPr>
        <w:t xml:space="preserve"> </w:t>
      </w:r>
      <w:r w:rsidRPr="000E29E5">
        <w:rPr>
          <w:bCs/>
        </w:rPr>
        <w:t>should be accepted only when these are part of the life of the</w:t>
      </w:r>
      <w:r w:rsidR="00A15725">
        <w:rPr>
          <w:bCs/>
        </w:rPr>
        <w:t xml:space="preserve"> </w:t>
      </w:r>
      <w:r w:rsidRPr="000E29E5">
        <w:rPr>
          <w:bCs/>
        </w:rPr>
        <w:t xml:space="preserve">community or where </w:t>
      </w:r>
      <w:r w:rsidR="00AC073F">
        <w:rPr>
          <w:bCs/>
        </w:rPr>
        <w:t>KTC</w:t>
      </w:r>
      <w:r w:rsidRPr="000E29E5">
        <w:rPr>
          <w:bCs/>
        </w:rPr>
        <w:t xml:space="preserve"> should be seen to be represented.</w:t>
      </w:r>
      <w:r w:rsidR="00A15725">
        <w:rPr>
          <w:bCs/>
        </w:rPr>
        <w:t xml:space="preserve"> </w:t>
      </w:r>
      <w:r w:rsidRPr="000E29E5">
        <w:rPr>
          <w:bCs/>
        </w:rPr>
        <w:t>They should not be accepted unless first authorised in writing by the</w:t>
      </w:r>
      <w:r w:rsidR="00A15725">
        <w:rPr>
          <w:bCs/>
        </w:rPr>
        <w:t xml:space="preserve"> </w:t>
      </w:r>
      <w:r w:rsidR="008021AF">
        <w:rPr>
          <w:bCs/>
        </w:rPr>
        <w:t>Town Clerk</w:t>
      </w:r>
    </w:p>
    <w:p w14:paraId="01B55E2A" w14:textId="77777777" w:rsidR="00FE7571" w:rsidRDefault="00FE7571" w:rsidP="00A15725">
      <w:pPr>
        <w:pStyle w:val="BodyText"/>
        <w:ind w:left="1440"/>
        <w:rPr>
          <w:bCs/>
        </w:rPr>
      </w:pPr>
    </w:p>
    <w:p w14:paraId="48D9B3E0" w14:textId="1FBBC65B" w:rsidR="000E29E5" w:rsidRPr="000E29E5" w:rsidRDefault="000E29E5" w:rsidP="00A15725">
      <w:pPr>
        <w:pStyle w:val="BodyText"/>
        <w:ind w:left="1440"/>
        <w:rPr>
          <w:bCs/>
        </w:rPr>
      </w:pPr>
      <w:r w:rsidRPr="000E29E5">
        <w:rPr>
          <w:bCs/>
        </w:rPr>
        <w:t>When hospitality has to be declined, those making the offer should be</w:t>
      </w:r>
    </w:p>
    <w:p w14:paraId="56C626B7" w14:textId="2F82CFE8" w:rsidR="000E29E5" w:rsidRPr="000E29E5" w:rsidRDefault="000E29E5" w:rsidP="00A15725">
      <w:pPr>
        <w:pStyle w:val="BodyText"/>
        <w:ind w:left="1440"/>
        <w:rPr>
          <w:bCs/>
        </w:rPr>
      </w:pPr>
      <w:r w:rsidRPr="000E29E5">
        <w:rPr>
          <w:bCs/>
        </w:rPr>
        <w:t>courteously but firmly informed of the procedures and standards</w:t>
      </w:r>
      <w:r w:rsidR="00A15725">
        <w:rPr>
          <w:bCs/>
        </w:rPr>
        <w:t xml:space="preserve"> </w:t>
      </w:r>
      <w:r w:rsidRPr="000E29E5">
        <w:rPr>
          <w:bCs/>
        </w:rPr>
        <w:t xml:space="preserve">operating within the </w:t>
      </w:r>
      <w:r w:rsidR="00AC073F">
        <w:rPr>
          <w:bCs/>
        </w:rPr>
        <w:t>T</w:t>
      </w:r>
      <w:r w:rsidRPr="000E29E5">
        <w:rPr>
          <w:bCs/>
        </w:rPr>
        <w:t xml:space="preserve">own </w:t>
      </w:r>
      <w:r w:rsidR="00AC073F">
        <w:rPr>
          <w:bCs/>
        </w:rPr>
        <w:t>Co</w:t>
      </w:r>
      <w:r w:rsidRPr="000E29E5">
        <w:rPr>
          <w:bCs/>
        </w:rPr>
        <w:t>uncil.</w:t>
      </w:r>
    </w:p>
    <w:p w14:paraId="0F7BD163" w14:textId="77777777" w:rsidR="00FE7571" w:rsidRDefault="00FE7571" w:rsidP="00A15725">
      <w:pPr>
        <w:pStyle w:val="BodyText"/>
        <w:ind w:left="1440"/>
        <w:rPr>
          <w:bCs/>
        </w:rPr>
      </w:pPr>
    </w:p>
    <w:p w14:paraId="0AC80E1B" w14:textId="7120B991" w:rsidR="000E29E5" w:rsidRPr="000E29E5" w:rsidRDefault="00FE7571" w:rsidP="00A15725">
      <w:pPr>
        <w:pStyle w:val="BodyText"/>
        <w:ind w:left="1440"/>
        <w:rPr>
          <w:bCs/>
        </w:rPr>
      </w:pPr>
      <w:r>
        <w:rPr>
          <w:bCs/>
        </w:rPr>
        <w:t>Emp</w:t>
      </w:r>
      <w:r w:rsidR="000E29E5" w:rsidRPr="000E29E5">
        <w:rPr>
          <w:bCs/>
        </w:rPr>
        <w:t>loyees should not accept significant personal gifts from contractors</w:t>
      </w:r>
    </w:p>
    <w:p w14:paraId="37D1CA32" w14:textId="77777777" w:rsidR="000E29E5" w:rsidRPr="000E29E5" w:rsidRDefault="000E29E5" w:rsidP="00A15725">
      <w:pPr>
        <w:pStyle w:val="BodyText"/>
        <w:ind w:left="1440"/>
        <w:rPr>
          <w:bCs/>
        </w:rPr>
      </w:pPr>
      <w:r w:rsidRPr="000E29E5">
        <w:rPr>
          <w:bCs/>
        </w:rPr>
        <w:t>or outside suppliers, although employees may keep insignificant items</w:t>
      </w:r>
    </w:p>
    <w:p w14:paraId="0646B656" w14:textId="77777777" w:rsidR="000E29E5" w:rsidRPr="000E29E5" w:rsidRDefault="000E29E5" w:rsidP="00A15725">
      <w:pPr>
        <w:pStyle w:val="BodyText"/>
        <w:ind w:left="1440"/>
        <w:rPr>
          <w:bCs/>
        </w:rPr>
      </w:pPr>
      <w:r w:rsidRPr="000E29E5">
        <w:rPr>
          <w:bCs/>
        </w:rPr>
        <w:t>of token value such as pens, calendars, and diaries, up to a maximum</w:t>
      </w:r>
    </w:p>
    <w:p w14:paraId="7DC46715" w14:textId="6B020CFE" w:rsidR="00FE7571" w:rsidRDefault="000E29E5" w:rsidP="00A15725">
      <w:pPr>
        <w:pStyle w:val="BodyText"/>
        <w:ind w:left="1440"/>
        <w:rPr>
          <w:bCs/>
        </w:rPr>
      </w:pPr>
      <w:r w:rsidRPr="000E29E5">
        <w:rPr>
          <w:bCs/>
        </w:rPr>
        <w:t>value of £10.</w:t>
      </w:r>
    </w:p>
    <w:p w14:paraId="48B95A31" w14:textId="77777777" w:rsidR="00FE7571" w:rsidRDefault="00FE7571" w:rsidP="00A15725">
      <w:pPr>
        <w:pStyle w:val="BodyText"/>
        <w:ind w:left="1440"/>
        <w:rPr>
          <w:bCs/>
        </w:rPr>
      </w:pPr>
    </w:p>
    <w:p w14:paraId="1FFD18AB" w14:textId="3C645482" w:rsidR="000E29E5" w:rsidRPr="000E29E5" w:rsidRDefault="000E29E5" w:rsidP="00A15725">
      <w:pPr>
        <w:pStyle w:val="BodyText"/>
        <w:ind w:left="1440"/>
        <w:rPr>
          <w:bCs/>
        </w:rPr>
      </w:pPr>
      <w:r w:rsidRPr="000E29E5">
        <w:rPr>
          <w:bCs/>
        </w:rPr>
        <w:t>When receiving authorised hospitality, employees should be</w:t>
      </w:r>
      <w:r w:rsidR="00A15725">
        <w:rPr>
          <w:bCs/>
        </w:rPr>
        <w:t xml:space="preserve"> </w:t>
      </w:r>
      <w:r w:rsidRPr="000E29E5">
        <w:rPr>
          <w:bCs/>
        </w:rPr>
        <w:t>particularly sensitive as to its timing in relation to decisions which the</w:t>
      </w:r>
      <w:r w:rsidR="00A15725">
        <w:rPr>
          <w:bCs/>
        </w:rPr>
        <w:t xml:space="preserve"> </w:t>
      </w:r>
      <w:r w:rsidR="00AC073F">
        <w:rPr>
          <w:bCs/>
        </w:rPr>
        <w:t>T</w:t>
      </w:r>
      <w:r w:rsidRPr="000E29E5">
        <w:rPr>
          <w:bCs/>
        </w:rPr>
        <w:t xml:space="preserve">own </w:t>
      </w:r>
      <w:r w:rsidR="00AC073F">
        <w:rPr>
          <w:bCs/>
        </w:rPr>
        <w:t>C</w:t>
      </w:r>
      <w:r w:rsidRPr="000E29E5">
        <w:rPr>
          <w:bCs/>
        </w:rPr>
        <w:t>ouncil may be taking affecting those providing the hospitality.</w:t>
      </w:r>
      <w:r w:rsidR="00A15725">
        <w:rPr>
          <w:bCs/>
        </w:rPr>
        <w:t xml:space="preserve"> </w:t>
      </w:r>
      <w:r w:rsidRPr="000E29E5">
        <w:rPr>
          <w:bCs/>
        </w:rPr>
        <w:t>Acceptance by employees of hospitality through attendance at relevant</w:t>
      </w:r>
      <w:r w:rsidR="00A15725">
        <w:rPr>
          <w:bCs/>
        </w:rPr>
        <w:t xml:space="preserve"> </w:t>
      </w:r>
      <w:r w:rsidRPr="000E29E5">
        <w:rPr>
          <w:bCs/>
        </w:rPr>
        <w:t>conferences and courses is acceptable where it is clear that the</w:t>
      </w:r>
      <w:r w:rsidR="00A15725">
        <w:rPr>
          <w:bCs/>
        </w:rPr>
        <w:t xml:space="preserve"> </w:t>
      </w:r>
      <w:r w:rsidRPr="000E29E5">
        <w:rPr>
          <w:bCs/>
        </w:rPr>
        <w:t xml:space="preserve">hospitality is corporate rather than personal, and where the </w:t>
      </w:r>
      <w:r w:rsidR="00AC073F">
        <w:rPr>
          <w:bCs/>
        </w:rPr>
        <w:t>T</w:t>
      </w:r>
      <w:r w:rsidRPr="000E29E5">
        <w:rPr>
          <w:bCs/>
        </w:rPr>
        <w:t xml:space="preserve">own </w:t>
      </w:r>
      <w:r w:rsidR="00AC073F">
        <w:rPr>
          <w:bCs/>
        </w:rPr>
        <w:t>C</w:t>
      </w:r>
      <w:r w:rsidRPr="000E29E5">
        <w:rPr>
          <w:bCs/>
        </w:rPr>
        <w:t>lerk</w:t>
      </w:r>
      <w:r w:rsidR="00A15725">
        <w:rPr>
          <w:bCs/>
        </w:rPr>
        <w:t xml:space="preserve"> </w:t>
      </w:r>
      <w:r w:rsidRPr="000E29E5">
        <w:rPr>
          <w:bCs/>
        </w:rPr>
        <w:t>gives consent in advance and where any purchasing decisions are not</w:t>
      </w:r>
      <w:r w:rsidR="00A15725">
        <w:rPr>
          <w:bCs/>
        </w:rPr>
        <w:t xml:space="preserve"> </w:t>
      </w:r>
      <w:r w:rsidRPr="000E29E5">
        <w:rPr>
          <w:bCs/>
        </w:rPr>
        <w:t>compromised. Where visits to inspect equipment or other merchandise</w:t>
      </w:r>
      <w:r w:rsidR="00A15725">
        <w:rPr>
          <w:bCs/>
        </w:rPr>
        <w:t xml:space="preserve"> </w:t>
      </w:r>
      <w:r w:rsidRPr="000E29E5">
        <w:rPr>
          <w:bCs/>
        </w:rPr>
        <w:t xml:space="preserve">are required, employees should ensure that the </w:t>
      </w:r>
      <w:r w:rsidR="00AC073F">
        <w:rPr>
          <w:bCs/>
        </w:rPr>
        <w:t>T</w:t>
      </w:r>
      <w:r w:rsidRPr="000E29E5">
        <w:rPr>
          <w:bCs/>
        </w:rPr>
        <w:t xml:space="preserve">own </w:t>
      </w:r>
      <w:r w:rsidR="00AC073F">
        <w:rPr>
          <w:bCs/>
        </w:rPr>
        <w:t>C</w:t>
      </w:r>
      <w:r w:rsidRPr="000E29E5">
        <w:rPr>
          <w:bCs/>
        </w:rPr>
        <w:t>ouncil meets the</w:t>
      </w:r>
      <w:r w:rsidR="00A15725">
        <w:rPr>
          <w:bCs/>
        </w:rPr>
        <w:t xml:space="preserve"> </w:t>
      </w:r>
      <w:r w:rsidRPr="000E29E5">
        <w:rPr>
          <w:bCs/>
        </w:rPr>
        <w:t>cost of such visits so as to avoid jeopardising the integrity of</w:t>
      </w:r>
    </w:p>
    <w:p w14:paraId="4BA81E67" w14:textId="6303D6CF" w:rsidR="000E29E5" w:rsidRDefault="000E29E5" w:rsidP="00A15725">
      <w:pPr>
        <w:pStyle w:val="BodyText"/>
        <w:ind w:left="1440"/>
        <w:rPr>
          <w:bCs/>
        </w:rPr>
      </w:pPr>
      <w:r w:rsidRPr="000E29E5">
        <w:rPr>
          <w:bCs/>
        </w:rPr>
        <w:t>subsequent purchasing decisions.</w:t>
      </w:r>
    </w:p>
    <w:p w14:paraId="25549F83" w14:textId="77777777" w:rsidR="00FE7571" w:rsidRPr="000E29E5" w:rsidRDefault="00FE7571" w:rsidP="000E29E5">
      <w:pPr>
        <w:pStyle w:val="BodyText"/>
        <w:rPr>
          <w:bCs/>
        </w:rPr>
      </w:pPr>
    </w:p>
    <w:p w14:paraId="0BA33DCC" w14:textId="30200291" w:rsidR="000E29E5" w:rsidRDefault="00A15725" w:rsidP="000E29E5">
      <w:pPr>
        <w:pStyle w:val="BodyText"/>
        <w:rPr>
          <w:b/>
          <w:caps/>
        </w:rPr>
      </w:pPr>
      <w:r>
        <w:rPr>
          <w:b/>
          <w:caps/>
        </w:rPr>
        <w:t xml:space="preserve">              </w:t>
      </w:r>
      <w:r w:rsidR="000E29E5" w:rsidRPr="00FE7571">
        <w:rPr>
          <w:b/>
          <w:caps/>
        </w:rPr>
        <w:t>16. Sponsorship - Giving and Receiving</w:t>
      </w:r>
    </w:p>
    <w:p w14:paraId="79AA6E6F" w14:textId="77777777" w:rsidR="00FE7571" w:rsidRPr="00FE7571" w:rsidRDefault="00FE7571" w:rsidP="000E29E5">
      <w:pPr>
        <w:pStyle w:val="BodyText"/>
        <w:rPr>
          <w:b/>
          <w:caps/>
        </w:rPr>
      </w:pPr>
    </w:p>
    <w:p w14:paraId="387DE0F5" w14:textId="2A7F9F23" w:rsidR="000E29E5" w:rsidRDefault="000E29E5" w:rsidP="00A15725">
      <w:pPr>
        <w:pStyle w:val="BodyText"/>
        <w:ind w:left="1440"/>
        <w:rPr>
          <w:bCs/>
        </w:rPr>
      </w:pPr>
      <w:r w:rsidRPr="000E29E5">
        <w:rPr>
          <w:bCs/>
        </w:rPr>
        <w:t>Where an outside organisation wishes to sponsor or is seeking to</w:t>
      </w:r>
      <w:r w:rsidR="00A15725">
        <w:rPr>
          <w:bCs/>
        </w:rPr>
        <w:t xml:space="preserve"> </w:t>
      </w:r>
      <w:r w:rsidRPr="000E29E5">
        <w:rPr>
          <w:bCs/>
        </w:rPr>
        <w:t>sponsor a local government activity, whether by invitation, tender,</w:t>
      </w:r>
      <w:r w:rsidR="00A15725">
        <w:rPr>
          <w:bCs/>
        </w:rPr>
        <w:t xml:space="preserve"> </w:t>
      </w:r>
      <w:r w:rsidRPr="000E29E5">
        <w:rPr>
          <w:bCs/>
        </w:rPr>
        <w:t>negotiation or voluntarily, the basic conventions concerning acceptance</w:t>
      </w:r>
      <w:r w:rsidR="00A15725">
        <w:rPr>
          <w:bCs/>
        </w:rPr>
        <w:t xml:space="preserve"> </w:t>
      </w:r>
      <w:r w:rsidRPr="000E29E5">
        <w:rPr>
          <w:bCs/>
        </w:rPr>
        <w:t>of gifts or hospitality apply. Particular care must be taken when dealing</w:t>
      </w:r>
      <w:r w:rsidR="00A15725">
        <w:rPr>
          <w:bCs/>
        </w:rPr>
        <w:t xml:space="preserve"> </w:t>
      </w:r>
      <w:r w:rsidRPr="000E29E5">
        <w:rPr>
          <w:bCs/>
        </w:rPr>
        <w:t>with contractors or potential contractors.</w:t>
      </w:r>
    </w:p>
    <w:p w14:paraId="20B610E4" w14:textId="77777777" w:rsidR="00FE7571" w:rsidRPr="000E29E5" w:rsidRDefault="00FE7571" w:rsidP="00A15725">
      <w:pPr>
        <w:pStyle w:val="BodyText"/>
        <w:ind w:left="1440"/>
        <w:rPr>
          <w:bCs/>
        </w:rPr>
      </w:pPr>
    </w:p>
    <w:p w14:paraId="2444357B" w14:textId="77777777" w:rsidR="00312FF5" w:rsidRDefault="000E29E5" w:rsidP="00A15725">
      <w:pPr>
        <w:pStyle w:val="BodyText"/>
        <w:ind w:left="1440"/>
        <w:rPr>
          <w:bCs/>
        </w:rPr>
      </w:pPr>
      <w:r w:rsidRPr="000E29E5">
        <w:rPr>
          <w:bCs/>
        </w:rPr>
        <w:t>Where</w:t>
      </w:r>
      <w:r w:rsidR="00AC073F">
        <w:rPr>
          <w:bCs/>
        </w:rPr>
        <w:t xml:space="preserve"> KTC</w:t>
      </w:r>
      <w:r w:rsidRPr="000E29E5">
        <w:rPr>
          <w:bCs/>
        </w:rPr>
        <w:t xml:space="preserve"> wishes to sponsor an event or service, neither</w:t>
      </w:r>
      <w:r w:rsidR="00A15725">
        <w:rPr>
          <w:bCs/>
        </w:rPr>
        <w:t xml:space="preserve"> </w:t>
      </w:r>
      <w:r w:rsidRPr="000E29E5">
        <w:rPr>
          <w:bCs/>
        </w:rPr>
        <w:t xml:space="preserve">an employee nor </w:t>
      </w:r>
      <w:r w:rsidRPr="000E29E5">
        <w:rPr>
          <w:bCs/>
        </w:rPr>
        <w:lastRenderedPageBreak/>
        <w:t>any spouse, relative or close associate must benefit</w:t>
      </w:r>
      <w:r w:rsidR="00A15725">
        <w:rPr>
          <w:bCs/>
        </w:rPr>
        <w:t xml:space="preserve"> </w:t>
      </w:r>
      <w:r w:rsidRPr="000E29E5">
        <w:rPr>
          <w:bCs/>
        </w:rPr>
        <w:t>from such sponsorship in a direct way without there being full written</w:t>
      </w:r>
      <w:r w:rsidR="00A15725">
        <w:rPr>
          <w:bCs/>
        </w:rPr>
        <w:t xml:space="preserve"> </w:t>
      </w:r>
      <w:r w:rsidRPr="000E29E5">
        <w:rPr>
          <w:bCs/>
        </w:rPr>
        <w:t xml:space="preserve">disclosure to the </w:t>
      </w:r>
      <w:r w:rsidR="008021AF">
        <w:rPr>
          <w:bCs/>
        </w:rPr>
        <w:t>Town Clerk</w:t>
      </w:r>
      <w:r w:rsidR="00312FF5">
        <w:rPr>
          <w:bCs/>
        </w:rPr>
        <w:t>.</w:t>
      </w:r>
    </w:p>
    <w:p w14:paraId="55C0F24E" w14:textId="67C46BD9" w:rsidR="000E29E5" w:rsidRDefault="000E29E5" w:rsidP="00A15725">
      <w:pPr>
        <w:pStyle w:val="BodyText"/>
        <w:ind w:left="1440"/>
        <w:rPr>
          <w:bCs/>
        </w:rPr>
      </w:pPr>
      <w:r w:rsidRPr="000E29E5">
        <w:rPr>
          <w:bCs/>
        </w:rPr>
        <w:t xml:space="preserve">Similarly, where the </w:t>
      </w:r>
      <w:r w:rsidR="00AC073F">
        <w:rPr>
          <w:bCs/>
        </w:rPr>
        <w:t>T</w:t>
      </w:r>
      <w:r w:rsidRPr="000E29E5">
        <w:rPr>
          <w:bCs/>
        </w:rPr>
        <w:t xml:space="preserve">own </w:t>
      </w:r>
      <w:r w:rsidR="00AC073F">
        <w:rPr>
          <w:bCs/>
        </w:rPr>
        <w:t>C</w:t>
      </w:r>
      <w:r w:rsidRPr="000E29E5">
        <w:rPr>
          <w:bCs/>
        </w:rPr>
        <w:t>ouncil through</w:t>
      </w:r>
      <w:r w:rsidR="00A15725">
        <w:rPr>
          <w:bCs/>
        </w:rPr>
        <w:t xml:space="preserve"> </w:t>
      </w:r>
      <w:r w:rsidRPr="000E29E5">
        <w:rPr>
          <w:bCs/>
        </w:rPr>
        <w:t>sponsorship, grant aid, financial or other means, gives support in the</w:t>
      </w:r>
      <w:r w:rsidR="00A15725">
        <w:rPr>
          <w:bCs/>
        </w:rPr>
        <w:t xml:space="preserve"> </w:t>
      </w:r>
      <w:r w:rsidRPr="000E29E5">
        <w:rPr>
          <w:bCs/>
        </w:rPr>
        <w:t>community, employees should ensure that impartial advice is given and</w:t>
      </w:r>
      <w:r w:rsidR="00A15725">
        <w:rPr>
          <w:bCs/>
        </w:rPr>
        <w:t xml:space="preserve"> </w:t>
      </w:r>
      <w:r w:rsidRPr="000E29E5">
        <w:rPr>
          <w:bCs/>
        </w:rPr>
        <w:t>that there is no conflict of interest involved.</w:t>
      </w:r>
    </w:p>
    <w:p w14:paraId="58A5B42F" w14:textId="77777777" w:rsidR="00FE7571" w:rsidRPr="000E29E5" w:rsidRDefault="00FE7571" w:rsidP="000E29E5">
      <w:pPr>
        <w:pStyle w:val="BodyText"/>
        <w:rPr>
          <w:bCs/>
        </w:rPr>
      </w:pPr>
    </w:p>
    <w:p w14:paraId="661C7466" w14:textId="15BA8DB9" w:rsidR="000E29E5" w:rsidRDefault="00A15725" w:rsidP="000E29E5">
      <w:pPr>
        <w:pStyle w:val="BodyText"/>
        <w:rPr>
          <w:b/>
          <w:caps/>
        </w:rPr>
      </w:pPr>
      <w:r>
        <w:rPr>
          <w:b/>
          <w:caps/>
        </w:rPr>
        <w:t xml:space="preserve">               </w:t>
      </w:r>
      <w:r w:rsidR="000E29E5" w:rsidRPr="00FE7571">
        <w:rPr>
          <w:b/>
          <w:caps/>
        </w:rPr>
        <w:t>17. Other Documents</w:t>
      </w:r>
    </w:p>
    <w:p w14:paraId="7D999DC6" w14:textId="77777777" w:rsidR="00FE7571" w:rsidRPr="00FE7571" w:rsidRDefault="00FE7571" w:rsidP="000E29E5">
      <w:pPr>
        <w:pStyle w:val="BodyText"/>
        <w:rPr>
          <w:b/>
          <w:caps/>
        </w:rPr>
      </w:pPr>
    </w:p>
    <w:p w14:paraId="767A9916" w14:textId="5AD50191" w:rsidR="000E29E5" w:rsidRDefault="000E29E5" w:rsidP="00A15725">
      <w:pPr>
        <w:pStyle w:val="BodyText"/>
        <w:ind w:left="1440"/>
        <w:rPr>
          <w:bCs/>
        </w:rPr>
      </w:pPr>
      <w:r w:rsidRPr="000E29E5">
        <w:rPr>
          <w:bCs/>
        </w:rPr>
        <w:t xml:space="preserve">The </w:t>
      </w:r>
      <w:r w:rsidR="00AC073F">
        <w:rPr>
          <w:bCs/>
        </w:rPr>
        <w:t>T</w:t>
      </w:r>
      <w:r w:rsidRPr="000E29E5">
        <w:rPr>
          <w:bCs/>
        </w:rPr>
        <w:t xml:space="preserve">own </w:t>
      </w:r>
      <w:r w:rsidR="00AC073F">
        <w:rPr>
          <w:bCs/>
        </w:rPr>
        <w:t>C</w:t>
      </w:r>
      <w:r w:rsidRPr="000E29E5">
        <w:rPr>
          <w:bCs/>
        </w:rPr>
        <w:t xml:space="preserve">lerk must ensure that employees are aware of </w:t>
      </w:r>
      <w:r w:rsidR="00AC073F">
        <w:rPr>
          <w:bCs/>
        </w:rPr>
        <w:t>KTC’s</w:t>
      </w:r>
      <w:r w:rsidRPr="000E29E5">
        <w:rPr>
          <w:bCs/>
        </w:rPr>
        <w:t xml:space="preserve"> Standing Orders, Financial Regulations and of any other</w:t>
      </w:r>
      <w:r w:rsidR="00AC073F">
        <w:rPr>
          <w:bCs/>
        </w:rPr>
        <w:t xml:space="preserve"> </w:t>
      </w:r>
      <w:r w:rsidRPr="000E29E5">
        <w:rPr>
          <w:bCs/>
        </w:rPr>
        <w:t>relevant policies and procedures and they should comply with them.</w:t>
      </w:r>
    </w:p>
    <w:p w14:paraId="10687675" w14:textId="77777777" w:rsidR="00FE7571" w:rsidRPr="000E29E5" w:rsidRDefault="00FE7571" w:rsidP="000E29E5">
      <w:pPr>
        <w:pStyle w:val="BodyText"/>
        <w:rPr>
          <w:bCs/>
        </w:rPr>
      </w:pPr>
    </w:p>
    <w:p w14:paraId="584FC88B" w14:textId="27389490" w:rsidR="000E29E5" w:rsidRDefault="00A15725" w:rsidP="000E29E5">
      <w:pPr>
        <w:pStyle w:val="BodyText"/>
        <w:rPr>
          <w:b/>
          <w:caps/>
        </w:rPr>
      </w:pPr>
      <w:r>
        <w:rPr>
          <w:b/>
          <w:caps/>
        </w:rPr>
        <w:t xml:space="preserve">              </w:t>
      </w:r>
      <w:r w:rsidR="000E29E5" w:rsidRPr="00FE7571">
        <w:rPr>
          <w:b/>
          <w:caps/>
        </w:rPr>
        <w:t>18. Generally</w:t>
      </w:r>
    </w:p>
    <w:p w14:paraId="716525CF" w14:textId="77777777" w:rsidR="00FE7571" w:rsidRPr="00FE7571" w:rsidRDefault="00FE7571" w:rsidP="000E29E5">
      <w:pPr>
        <w:pStyle w:val="BodyText"/>
        <w:rPr>
          <w:b/>
          <w:caps/>
        </w:rPr>
      </w:pPr>
    </w:p>
    <w:p w14:paraId="07CD578A" w14:textId="61370249" w:rsidR="000E29E5" w:rsidRPr="000E29E5" w:rsidRDefault="000E29E5" w:rsidP="00A15725">
      <w:pPr>
        <w:pStyle w:val="BodyText"/>
        <w:ind w:left="1440"/>
        <w:rPr>
          <w:bCs/>
        </w:rPr>
      </w:pPr>
      <w:r w:rsidRPr="000E29E5">
        <w:rPr>
          <w:bCs/>
        </w:rPr>
        <w:t>This code cannot cover every eventuality. Its purpose is to identify the</w:t>
      </w:r>
    </w:p>
    <w:p w14:paraId="0B5B72A7" w14:textId="0D936B1F" w:rsidR="000E29E5" w:rsidRDefault="000E29E5" w:rsidP="00A15725">
      <w:pPr>
        <w:pStyle w:val="BodyText"/>
        <w:ind w:left="1440"/>
        <w:rPr>
          <w:bCs/>
        </w:rPr>
      </w:pPr>
      <w:r w:rsidRPr="000E29E5">
        <w:rPr>
          <w:bCs/>
        </w:rPr>
        <w:t>standards expected of employees. It does not replace the general</w:t>
      </w:r>
      <w:r w:rsidR="00A15725">
        <w:rPr>
          <w:bCs/>
        </w:rPr>
        <w:t xml:space="preserve"> </w:t>
      </w:r>
      <w:r w:rsidRPr="000E29E5">
        <w:rPr>
          <w:bCs/>
        </w:rPr>
        <w:t>requirements in law.</w:t>
      </w:r>
    </w:p>
    <w:p w14:paraId="6CA169D8" w14:textId="77777777" w:rsidR="00FE7571" w:rsidRPr="000E29E5" w:rsidRDefault="00FE7571" w:rsidP="00A15725">
      <w:pPr>
        <w:pStyle w:val="BodyText"/>
        <w:ind w:left="1440"/>
        <w:rPr>
          <w:bCs/>
        </w:rPr>
      </w:pPr>
    </w:p>
    <w:p w14:paraId="5C4CA951" w14:textId="6CF6C2B1" w:rsidR="000E29E5" w:rsidRDefault="000E29E5" w:rsidP="000955D5">
      <w:pPr>
        <w:pStyle w:val="BodyText"/>
        <w:ind w:left="1440"/>
        <w:rPr>
          <w:bCs/>
        </w:rPr>
      </w:pPr>
      <w:r w:rsidRPr="000E29E5">
        <w:rPr>
          <w:bCs/>
        </w:rPr>
        <w:t xml:space="preserve">The </w:t>
      </w:r>
      <w:r w:rsidR="00AC073F">
        <w:rPr>
          <w:bCs/>
        </w:rPr>
        <w:t>T</w:t>
      </w:r>
      <w:r w:rsidRPr="000E29E5">
        <w:rPr>
          <w:bCs/>
        </w:rPr>
        <w:t xml:space="preserve">own </w:t>
      </w:r>
      <w:r w:rsidR="00AC073F">
        <w:rPr>
          <w:bCs/>
        </w:rPr>
        <w:t>C</w:t>
      </w:r>
      <w:r w:rsidRPr="000E29E5">
        <w:rPr>
          <w:bCs/>
        </w:rPr>
        <w:t>ouncil’s Code of Conduct for Members contains advice</w:t>
      </w:r>
      <w:r w:rsidR="000955D5">
        <w:rPr>
          <w:bCs/>
        </w:rPr>
        <w:t xml:space="preserve"> </w:t>
      </w:r>
      <w:r w:rsidRPr="000E29E5">
        <w:rPr>
          <w:bCs/>
        </w:rPr>
        <w:t>which is also relevant to employees, outlining that it is not enough to</w:t>
      </w:r>
      <w:r w:rsidR="000955D5">
        <w:rPr>
          <w:bCs/>
        </w:rPr>
        <w:t xml:space="preserve"> </w:t>
      </w:r>
      <w:r w:rsidRPr="000E29E5">
        <w:rPr>
          <w:bCs/>
        </w:rPr>
        <w:t>avoid actual impropriety. A person should avoid any occasion for</w:t>
      </w:r>
      <w:r w:rsidR="000955D5">
        <w:rPr>
          <w:bCs/>
        </w:rPr>
        <w:t xml:space="preserve"> </w:t>
      </w:r>
      <w:r w:rsidRPr="000E29E5">
        <w:rPr>
          <w:bCs/>
        </w:rPr>
        <w:t>suspicion and any appearance of improper conduct.</w:t>
      </w:r>
    </w:p>
    <w:p w14:paraId="0320EBDF" w14:textId="77777777" w:rsidR="00FE7571" w:rsidRPr="000E29E5" w:rsidRDefault="00FE7571" w:rsidP="00A15725">
      <w:pPr>
        <w:pStyle w:val="BodyText"/>
        <w:ind w:left="1440"/>
        <w:rPr>
          <w:bCs/>
        </w:rPr>
      </w:pPr>
    </w:p>
    <w:p w14:paraId="0408729A" w14:textId="6A7499EA" w:rsidR="000E29E5" w:rsidRPr="000E29E5" w:rsidRDefault="000E29E5" w:rsidP="00A15725">
      <w:pPr>
        <w:pStyle w:val="BodyText"/>
        <w:ind w:left="1440"/>
        <w:rPr>
          <w:bCs/>
        </w:rPr>
      </w:pPr>
      <w:r w:rsidRPr="000E29E5">
        <w:rPr>
          <w:bCs/>
        </w:rPr>
        <w:t>Any employee who is uncertain as to the conduct expected of them in a</w:t>
      </w:r>
    </w:p>
    <w:p w14:paraId="3DA8146E" w14:textId="05437E8E" w:rsidR="000E29E5" w:rsidRDefault="000E29E5" w:rsidP="00A15725">
      <w:pPr>
        <w:pStyle w:val="BodyText"/>
        <w:ind w:left="1440"/>
        <w:rPr>
          <w:bCs/>
        </w:rPr>
      </w:pPr>
      <w:r w:rsidRPr="000E29E5">
        <w:rPr>
          <w:bCs/>
        </w:rPr>
        <w:t xml:space="preserve">particular situation must consult the </w:t>
      </w:r>
      <w:r w:rsidR="008021AF">
        <w:rPr>
          <w:bCs/>
        </w:rPr>
        <w:t>Town Clerk</w:t>
      </w:r>
    </w:p>
    <w:p w14:paraId="450BAAF0" w14:textId="77777777" w:rsidR="00FE7571" w:rsidRDefault="00FE7571" w:rsidP="00A15725">
      <w:pPr>
        <w:pStyle w:val="BodyText"/>
        <w:ind w:left="1440"/>
        <w:rPr>
          <w:bCs/>
        </w:rPr>
      </w:pPr>
    </w:p>
    <w:p w14:paraId="1EC89784" w14:textId="4F84C879" w:rsidR="00367227" w:rsidRPr="000E29E5" w:rsidRDefault="000E29E5" w:rsidP="000955D5">
      <w:pPr>
        <w:pStyle w:val="BodyText"/>
        <w:ind w:left="1440"/>
        <w:rPr>
          <w:bCs/>
        </w:rPr>
      </w:pPr>
      <w:r w:rsidRPr="000E29E5">
        <w:rPr>
          <w:bCs/>
        </w:rPr>
        <w:t>If an employee becomes aware of any deficiencies in service delivery</w:t>
      </w:r>
      <w:r w:rsidR="000955D5">
        <w:rPr>
          <w:bCs/>
        </w:rPr>
        <w:t xml:space="preserve"> </w:t>
      </w:r>
      <w:r w:rsidRPr="000E29E5">
        <w:rPr>
          <w:bCs/>
        </w:rPr>
        <w:t>or procedures or improprieties that breach this code, they should bring</w:t>
      </w:r>
      <w:r w:rsidR="000955D5">
        <w:rPr>
          <w:bCs/>
        </w:rPr>
        <w:t xml:space="preserve"> </w:t>
      </w:r>
      <w:r w:rsidRPr="000E29E5">
        <w:rPr>
          <w:bCs/>
        </w:rPr>
        <w:t xml:space="preserve">it to the attention of the </w:t>
      </w:r>
      <w:r w:rsidR="008021AF">
        <w:rPr>
          <w:bCs/>
        </w:rPr>
        <w:t>Town Clerk</w:t>
      </w:r>
      <w:r w:rsidRPr="000E29E5">
        <w:rPr>
          <w:bCs/>
        </w:rPr>
        <w:t xml:space="preserve"> If they feel unable to discuss or</w:t>
      </w:r>
      <w:r w:rsidR="000955D5">
        <w:rPr>
          <w:bCs/>
        </w:rPr>
        <w:t xml:space="preserve"> </w:t>
      </w:r>
      <w:r w:rsidRPr="000E29E5">
        <w:rPr>
          <w:bCs/>
        </w:rPr>
        <w:t xml:space="preserve">refer the matter to the </w:t>
      </w:r>
      <w:r w:rsidR="00AC073F">
        <w:rPr>
          <w:bCs/>
        </w:rPr>
        <w:t>T</w:t>
      </w:r>
      <w:r w:rsidRPr="000E29E5">
        <w:rPr>
          <w:bCs/>
        </w:rPr>
        <w:t xml:space="preserve">own </w:t>
      </w:r>
      <w:r w:rsidR="00AC073F">
        <w:rPr>
          <w:bCs/>
        </w:rPr>
        <w:t>C</w:t>
      </w:r>
      <w:r w:rsidRPr="000E29E5">
        <w:rPr>
          <w:bCs/>
        </w:rPr>
        <w:t>lerk, an employee can discuss the issue</w:t>
      </w:r>
      <w:r w:rsidR="000955D5">
        <w:rPr>
          <w:bCs/>
        </w:rPr>
        <w:t xml:space="preserve"> </w:t>
      </w:r>
      <w:r w:rsidRPr="000E29E5">
        <w:rPr>
          <w:bCs/>
        </w:rPr>
        <w:t xml:space="preserve">with the chairman of the </w:t>
      </w:r>
      <w:r w:rsidR="00F15938">
        <w:rPr>
          <w:bCs/>
        </w:rPr>
        <w:t>Town Council’s HR Committee</w:t>
      </w:r>
      <w:r w:rsidRPr="000E29E5">
        <w:rPr>
          <w:bCs/>
        </w:rPr>
        <w:t xml:space="preserve"> or </w:t>
      </w:r>
      <w:r w:rsidR="00AC073F">
        <w:rPr>
          <w:bCs/>
        </w:rPr>
        <w:t>via</w:t>
      </w:r>
      <w:r w:rsidRPr="000E29E5">
        <w:rPr>
          <w:bCs/>
        </w:rPr>
        <w:t xml:space="preserve"> </w:t>
      </w:r>
      <w:r w:rsidR="00AC073F">
        <w:rPr>
          <w:bCs/>
        </w:rPr>
        <w:t>KTC’s</w:t>
      </w:r>
      <w:r w:rsidRPr="000E29E5">
        <w:rPr>
          <w:bCs/>
        </w:rPr>
        <w:t xml:space="preserve"> Whistle-Blowing Policy.</w:t>
      </w:r>
      <w:r w:rsidRPr="000E29E5">
        <w:rPr>
          <w:bCs/>
        </w:rPr>
        <w:cr/>
      </w:r>
    </w:p>
    <w:p w14:paraId="11A53394" w14:textId="77777777" w:rsidR="00367227" w:rsidRDefault="00367227"/>
    <w:p w14:paraId="588EBFBD" w14:textId="77777777" w:rsidR="008E16CE" w:rsidRDefault="008E16CE" w:rsidP="008E16CE">
      <w:pPr>
        <w:pStyle w:val="BodyText"/>
        <w:ind w:left="1308" w:right="403"/>
        <w:rPr>
          <w:b/>
          <w:bCs/>
        </w:rPr>
      </w:pPr>
    </w:p>
    <w:p w14:paraId="1B13A848" w14:textId="77777777" w:rsidR="00212D5E" w:rsidRPr="00212D5E" w:rsidRDefault="00212D5E" w:rsidP="00212D5E">
      <w:pPr>
        <w:pStyle w:val="BodyText"/>
        <w:ind w:left="948" w:right="403"/>
      </w:pPr>
    </w:p>
    <w:p w14:paraId="0F28205F" w14:textId="77777777" w:rsidR="00D214C2" w:rsidRPr="00757D04" w:rsidRDefault="00D214C2" w:rsidP="008E16CE">
      <w:pPr>
        <w:pStyle w:val="BodyText"/>
        <w:ind w:left="1308" w:right="403"/>
        <w:rPr>
          <w:b/>
          <w:bCs/>
        </w:rPr>
      </w:pPr>
    </w:p>
    <w:p w14:paraId="793E79D3" w14:textId="77777777" w:rsidR="00757D04" w:rsidRDefault="00757D04" w:rsidP="00757D04">
      <w:pPr>
        <w:pStyle w:val="BodyText"/>
        <w:ind w:left="1186" w:right="403"/>
        <w:jc w:val="both"/>
      </w:pPr>
    </w:p>
    <w:p w14:paraId="7D0ABF7D" w14:textId="77777777" w:rsidR="00983852" w:rsidRDefault="00983852" w:rsidP="00C01A65">
      <w:pPr>
        <w:ind w:left="1186" w:firstLine="29"/>
        <w:rPr>
          <w:sz w:val="24"/>
          <w:szCs w:val="24"/>
        </w:rPr>
      </w:pPr>
    </w:p>
    <w:p w14:paraId="0CA41E98" w14:textId="0E981FDB" w:rsidR="00C01A65" w:rsidRPr="00C01A65" w:rsidRDefault="00C01A65" w:rsidP="00C01A65">
      <w:pPr>
        <w:ind w:left="1186" w:firstLine="29"/>
        <w:rPr>
          <w:sz w:val="24"/>
          <w:szCs w:val="24"/>
        </w:rPr>
      </w:pPr>
      <w:r>
        <w:rPr>
          <w:sz w:val="24"/>
          <w:szCs w:val="24"/>
        </w:rPr>
        <w:t xml:space="preserve"> </w:t>
      </w:r>
      <w:r w:rsidRPr="00C01A65">
        <w:rPr>
          <w:sz w:val="24"/>
          <w:szCs w:val="24"/>
        </w:rPr>
        <w:t xml:space="preserve"> </w:t>
      </w:r>
    </w:p>
    <w:p w14:paraId="7BC8AED2" w14:textId="39BE23FB" w:rsidR="00367227" w:rsidRDefault="00367227" w:rsidP="005A2972">
      <w:pPr>
        <w:tabs>
          <w:tab w:val="left" w:pos="1918"/>
          <w:tab w:val="left" w:pos="6239"/>
        </w:tabs>
        <w:spacing w:before="77"/>
        <w:ind w:left="478"/>
      </w:pPr>
    </w:p>
    <w:sectPr w:rsidR="00367227" w:rsidSect="003E2EA2">
      <w:pgSz w:w="11910" w:h="16840"/>
      <w:pgMar w:top="1340" w:right="1020" w:bottom="1260" w:left="940" w:header="454" w:footer="1068"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615EA5C" w14:textId="77777777" w:rsidR="00276F2A" w:rsidRDefault="00276F2A">
      <w:r>
        <w:separator/>
      </w:r>
    </w:p>
  </w:endnote>
  <w:endnote w:type="continuationSeparator" w:id="0">
    <w:p w14:paraId="7D5DED06" w14:textId="77777777" w:rsidR="00276F2A" w:rsidRDefault="00276F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C504B30" w14:textId="6C76C7FC" w:rsidR="00367227" w:rsidRDefault="004D7990">
    <w:pPr>
      <w:pStyle w:val="BodyText"/>
      <w:spacing w:line="14" w:lineRule="auto"/>
      <w:rPr>
        <w:sz w:val="20"/>
      </w:rPr>
    </w:pPr>
    <w:r>
      <w:rPr>
        <w:noProof/>
      </w:rPr>
      <mc:AlternateContent>
        <mc:Choice Requires="wps">
          <w:drawing>
            <wp:anchor distT="0" distB="0" distL="114300" distR="114300" simplePos="0" relativeHeight="251657728" behindDoc="1" locked="0" layoutInCell="1" allowOverlap="1" wp14:anchorId="2B94F33A" wp14:editId="5A077DED">
              <wp:simplePos x="0" y="0"/>
              <wp:positionH relativeFrom="page">
                <wp:posOffset>6350000</wp:posOffset>
              </wp:positionH>
              <wp:positionV relativeFrom="page">
                <wp:posOffset>9874250</wp:posOffset>
              </wp:positionV>
              <wp:extent cx="241300" cy="194310"/>
              <wp:effectExtent l="0" t="0" r="0" b="0"/>
              <wp:wrapNone/>
              <wp:docPr id="2" name="docshape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1300" cy="1943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28E6C3F" w14:textId="77777777" w:rsidR="00367227" w:rsidRDefault="00310484">
                          <w:pPr>
                            <w:pStyle w:val="BodyText"/>
                            <w:spacing w:before="10"/>
                            <w:ind w:left="60"/>
                            <w:rPr>
                              <w:rFonts w:ascii="Times New Roman"/>
                            </w:rPr>
                          </w:pPr>
                          <w:r>
                            <w:rPr>
                              <w:rFonts w:ascii="Times New Roman"/>
                              <w:spacing w:val="-5"/>
                            </w:rPr>
                            <w:fldChar w:fldCharType="begin"/>
                          </w:r>
                          <w:r>
                            <w:rPr>
                              <w:rFonts w:ascii="Times New Roman"/>
                              <w:spacing w:val="-5"/>
                            </w:rPr>
                            <w:instrText xml:space="preserve"> PAGE </w:instrText>
                          </w:r>
                          <w:r>
                            <w:rPr>
                              <w:rFonts w:ascii="Times New Roman"/>
                              <w:spacing w:val="-5"/>
                            </w:rPr>
                            <w:fldChar w:fldCharType="separate"/>
                          </w:r>
                          <w:r>
                            <w:rPr>
                              <w:rFonts w:ascii="Times New Roman"/>
                              <w:spacing w:val="-5"/>
                            </w:rPr>
                            <w:t>10</w:t>
                          </w:r>
                          <w:r>
                            <w:rPr>
                              <w:rFonts w:ascii="Times New Roman"/>
                              <w:spacing w:val="-5"/>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B94F33A" id="_x0000_t202" coordsize="21600,21600" o:spt="202" path="m,l,21600r21600,l21600,xe">
              <v:stroke joinstyle="miter"/>
              <v:path gradientshapeok="t" o:connecttype="rect"/>
            </v:shapetype>
            <v:shape id="docshape1" o:spid="_x0000_s1026" type="#_x0000_t202" style="position:absolute;margin-left:500pt;margin-top:777.5pt;width:19pt;height:15.3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ty5o1QEAAJADAAAOAAAAZHJzL2Uyb0RvYy54bWysU8Fu1DAQvSPxD5bvbDbbCkG02aq0KkIq&#10;UKn0AyaOk1gkHjP2brJ8PWNns6VwQ1ysycz4+b03k+3VNPTioMkbtKXMV2sptFVYG9uW8unb3Zt3&#10;UvgAtoYerS7lUXt5tXv9aju6Qm+ww77WJBjE+mJ0pexCcEWWedXpAfwKnbZcbJAGCPxJbVYTjIw+&#10;9NlmvX6bjUi1I1Tae87ezkW5S/hNo1X42jReB9GXkrmFdFI6q3hmuy0ULYHrjDrRgH9gMYCx/OgZ&#10;6hYCiD2Zv6AGowg9NmGlcMiwaYzSSQOrydd/qHnswOmkhc3x7myT/3+w6svh0T2QCNMHnHiASYR3&#10;96i+e2HxpgPb6msiHDsNNT+cR8uy0fnidDVa7QsfQarxM9Y8ZNgHTEBTQ0N0hXUKRucBHM+m6ykI&#10;xcnNZX6x5oriUv7+8iJPQ8mgWC478uGjxkHEoJTEM03gcLj3IZKBYmmJb1m8M32f5trbFwlujJlE&#10;PvKdmYepmrg7iqiwPrIMwnlNeK056JB+SjHyipTS/9gDaSn6T5atiPu0BLQE1RKAVXy1lEGKObwJ&#10;897tHZm2Y+TZbIvXbFdjkpRnFieePPak8LSica9+/05dzz/S7hcAAAD//wMAUEsDBBQABgAIAAAA&#10;IQA6cziz3gAAAA8BAAAPAAAAZHJzL2Rvd25yZXYueG1sTE9BTsMwELwj8QdrK3GjdkGJQohTVQhO&#10;SIg0HDg6sZtYjdchdtvwezYnuqeZ3dHMbLGd3cDOZgrWo4TNWgAz2HptsZPwVb/dZ8BCVKjV4NFI&#10;+DUBtuXtTaFy7S9YmfM+doxMMORKQh/jmHMe2t44FdZ+NEi3g5+cikSnjutJXcjcDfxBiJQ7ZZES&#10;ejWal960x/3JSdh9Y/Vqfz6az+pQ2bp+EvieHqW8W827Z2DRzPFfDEt9qg4ldWr8CXVgA3FBQ1pC&#10;SZIQWjTiMSPULLssSYGXBb/+o/wDAAD//wMAUEsBAi0AFAAGAAgAAAAhALaDOJL+AAAA4QEAABMA&#10;AAAAAAAAAAAAAAAAAAAAAFtDb250ZW50X1R5cGVzXS54bWxQSwECLQAUAAYACAAAACEAOP0h/9YA&#10;AACUAQAACwAAAAAAAAAAAAAAAAAvAQAAX3JlbHMvLnJlbHNQSwECLQAUAAYACAAAACEA0bcuaNUB&#10;AACQAwAADgAAAAAAAAAAAAAAAAAuAgAAZHJzL2Uyb0RvYy54bWxQSwECLQAUAAYACAAAACEAOnM4&#10;s94AAAAPAQAADwAAAAAAAAAAAAAAAAAvBAAAZHJzL2Rvd25yZXYueG1sUEsFBgAAAAAEAAQA8wAA&#10;ADoFAAAAAA==&#10;" filled="f" stroked="f">
              <v:textbox inset="0,0,0,0">
                <w:txbxContent>
                  <w:p w14:paraId="328E6C3F" w14:textId="77777777" w:rsidR="00367227" w:rsidRDefault="00310484">
                    <w:pPr>
                      <w:pStyle w:val="BodyText"/>
                      <w:spacing w:before="10"/>
                      <w:ind w:left="60"/>
                      <w:rPr>
                        <w:rFonts w:ascii="Times New Roman"/>
                      </w:rPr>
                    </w:pPr>
                    <w:r>
                      <w:rPr>
                        <w:rFonts w:ascii="Times New Roman"/>
                        <w:spacing w:val="-5"/>
                      </w:rPr>
                      <w:fldChar w:fldCharType="begin"/>
                    </w:r>
                    <w:r>
                      <w:rPr>
                        <w:rFonts w:ascii="Times New Roman"/>
                        <w:spacing w:val="-5"/>
                      </w:rPr>
                      <w:instrText xml:space="preserve"> PAGE </w:instrText>
                    </w:r>
                    <w:r>
                      <w:rPr>
                        <w:rFonts w:ascii="Times New Roman"/>
                        <w:spacing w:val="-5"/>
                      </w:rPr>
                      <w:fldChar w:fldCharType="separate"/>
                    </w:r>
                    <w:r>
                      <w:rPr>
                        <w:rFonts w:ascii="Times New Roman"/>
                        <w:spacing w:val="-5"/>
                      </w:rPr>
                      <w:t>10</w:t>
                    </w:r>
                    <w:r>
                      <w:rPr>
                        <w:rFonts w:ascii="Times New Roman"/>
                        <w:spacing w:val="-5"/>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6BF214D" w14:textId="77777777" w:rsidR="00276F2A" w:rsidRDefault="00276F2A">
      <w:r>
        <w:separator/>
      </w:r>
    </w:p>
  </w:footnote>
  <w:footnote w:type="continuationSeparator" w:id="0">
    <w:p w14:paraId="7C49ADA4" w14:textId="77777777" w:rsidR="00276F2A" w:rsidRDefault="00276F2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E93318D" w14:textId="657E77E6" w:rsidR="00212D5E" w:rsidRDefault="00212D5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45586B4" w14:textId="3FCAA3C6" w:rsidR="008847E0" w:rsidRDefault="008847E0" w:rsidP="00E2783F">
    <w:pPr>
      <w:pStyle w:val="Header"/>
      <w:jc w:val="center"/>
    </w:pPr>
    <w:r>
      <w:t xml:space="preserve">Knowsley Town Council – </w:t>
    </w:r>
    <w:r w:rsidR="000E29E5">
      <w:t xml:space="preserve">Staff Code of Conduct </w:t>
    </w:r>
    <w:r w:rsidR="008B3F3A">
      <w:t>P</w:t>
    </w:r>
    <w:r>
      <w:t xml:space="preserve">olicy – </w:t>
    </w:r>
    <w:r w:rsidR="00E2783F">
      <w:t>February 2023</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5DE57A4" w14:textId="7057705C" w:rsidR="00212D5E" w:rsidRDefault="00212D5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AD4993"/>
    <w:multiLevelType w:val="hybridMultilevel"/>
    <w:tmpl w:val="E7EE4C42"/>
    <w:lvl w:ilvl="0" w:tplc="33406988">
      <w:start w:val="1"/>
      <w:numFmt w:val="decimal"/>
      <w:lvlText w:val="%1."/>
      <w:lvlJc w:val="left"/>
      <w:pPr>
        <w:ind w:left="1308" w:hanging="360"/>
      </w:pPr>
      <w:rPr>
        <w:rFonts w:hint="default"/>
      </w:rPr>
    </w:lvl>
    <w:lvl w:ilvl="1" w:tplc="08090019" w:tentative="1">
      <w:start w:val="1"/>
      <w:numFmt w:val="lowerLetter"/>
      <w:lvlText w:val="%2."/>
      <w:lvlJc w:val="left"/>
      <w:pPr>
        <w:ind w:left="2028" w:hanging="360"/>
      </w:pPr>
    </w:lvl>
    <w:lvl w:ilvl="2" w:tplc="0809001B" w:tentative="1">
      <w:start w:val="1"/>
      <w:numFmt w:val="lowerRoman"/>
      <w:lvlText w:val="%3."/>
      <w:lvlJc w:val="right"/>
      <w:pPr>
        <w:ind w:left="2748" w:hanging="180"/>
      </w:pPr>
    </w:lvl>
    <w:lvl w:ilvl="3" w:tplc="0809000F" w:tentative="1">
      <w:start w:val="1"/>
      <w:numFmt w:val="decimal"/>
      <w:lvlText w:val="%4."/>
      <w:lvlJc w:val="left"/>
      <w:pPr>
        <w:ind w:left="3468" w:hanging="360"/>
      </w:pPr>
    </w:lvl>
    <w:lvl w:ilvl="4" w:tplc="08090019" w:tentative="1">
      <w:start w:val="1"/>
      <w:numFmt w:val="lowerLetter"/>
      <w:lvlText w:val="%5."/>
      <w:lvlJc w:val="left"/>
      <w:pPr>
        <w:ind w:left="4188" w:hanging="360"/>
      </w:pPr>
    </w:lvl>
    <w:lvl w:ilvl="5" w:tplc="0809001B" w:tentative="1">
      <w:start w:val="1"/>
      <w:numFmt w:val="lowerRoman"/>
      <w:lvlText w:val="%6."/>
      <w:lvlJc w:val="right"/>
      <w:pPr>
        <w:ind w:left="4908" w:hanging="180"/>
      </w:pPr>
    </w:lvl>
    <w:lvl w:ilvl="6" w:tplc="0809000F" w:tentative="1">
      <w:start w:val="1"/>
      <w:numFmt w:val="decimal"/>
      <w:lvlText w:val="%7."/>
      <w:lvlJc w:val="left"/>
      <w:pPr>
        <w:ind w:left="5628" w:hanging="360"/>
      </w:pPr>
    </w:lvl>
    <w:lvl w:ilvl="7" w:tplc="08090019" w:tentative="1">
      <w:start w:val="1"/>
      <w:numFmt w:val="lowerLetter"/>
      <w:lvlText w:val="%8."/>
      <w:lvlJc w:val="left"/>
      <w:pPr>
        <w:ind w:left="6348" w:hanging="360"/>
      </w:pPr>
    </w:lvl>
    <w:lvl w:ilvl="8" w:tplc="0809001B" w:tentative="1">
      <w:start w:val="1"/>
      <w:numFmt w:val="lowerRoman"/>
      <w:lvlText w:val="%9."/>
      <w:lvlJc w:val="right"/>
      <w:pPr>
        <w:ind w:left="7068" w:hanging="180"/>
      </w:pPr>
    </w:lvl>
  </w:abstractNum>
  <w:abstractNum w:abstractNumId="1" w15:restartNumberingAfterBreak="0">
    <w:nsid w:val="060D4273"/>
    <w:multiLevelType w:val="hybridMultilevel"/>
    <w:tmpl w:val="4B4610BA"/>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2" w15:restartNumberingAfterBreak="0">
    <w:nsid w:val="0A9646DA"/>
    <w:multiLevelType w:val="multilevel"/>
    <w:tmpl w:val="B55AC6E4"/>
    <w:lvl w:ilvl="0">
      <w:start w:val="1"/>
      <w:numFmt w:val="decimal"/>
      <w:lvlText w:val="%1."/>
      <w:lvlJc w:val="left"/>
      <w:pPr>
        <w:ind w:left="8517" w:hanging="720"/>
        <w:jc w:val="right"/>
      </w:pPr>
      <w:rPr>
        <w:rFonts w:ascii="Arial" w:eastAsia="Arial" w:hAnsi="Arial" w:cs="Arial" w:hint="default"/>
        <w:b/>
        <w:bCs/>
        <w:i w:val="0"/>
        <w:iCs w:val="0"/>
        <w:w w:val="99"/>
        <w:sz w:val="24"/>
        <w:szCs w:val="24"/>
        <w:lang w:val="en-GB" w:eastAsia="en-US" w:bidi="ar-SA"/>
      </w:rPr>
    </w:lvl>
    <w:lvl w:ilvl="1">
      <w:start w:val="1"/>
      <w:numFmt w:val="decimal"/>
      <w:lvlText w:val="%1.%2"/>
      <w:lvlJc w:val="left"/>
      <w:pPr>
        <w:ind w:left="1918" w:hanging="732"/>
        <w:jc w:val="left"/>
      </w:pPr>
      <w:rPr>
        <w:rFonts w:ascii="Arial" w:eastAsia="Arial" w:hAnsi="Arial" w:cs="Arial" w:hint="default"/>
        <w:b/>
        <w:bCs/>
        <w:i w:val="0"/>
        <w:iCs w:val="0"/>
        <w:w w:val="99"/>
        <w:sz w:val="24"/>
        <w:szCs w:val="24"/>
        <w:lang w:val="en-GB" w:eastAsia="en-US" w:bidi="ar-SA"/>
      </w:rPr>
    </w:lvl>
    <w:lvl w:ilvl="2">
      <w:numFmt w:val="bullet"/>
      <w:lvlText w:val="•"/>
      <w:lvlJc w:val="left"/>
      <w:pPr>
        <w:ind w:left="2811" w:hanging="732"/>
      </w:pPr>
      <w:rPr>
        <w:rFonts w:hint="default"/>
        <w:lang w:val="en-GB" w:eastAsia="en-US" w:bidi="ar-SA"/>
      </w:rPr>
    </w:lvl>
    <w:lvl w:ilvl="3">
      <w:numFmt w:val="bullet"/>
      <w:lvlText w:val="•"/>
      <w:lvlJc w:val="left"/>
      <w:pPr>
        <w:ind w:left="3703" w:hanging="732"/>
      </w:pPr>
      <w:rPr>
        <w:rFonts w:hint="default"/>
        <w:lang w:val="en-GB" w:eastAsia="en-US" w:bidi="ar-SA"/>
      </w:rPr>
    </w:lvl>
    <w:lvl w:ilvl="4">
      <w:numFmt w:val="bullet"/>
      <w:lvlText w:val="•"/>
      <w:lvlJc w:val="left"/>
      <w:pPr>
        <w:ind w:left="4595" w:hanging="732"/>
      </w:pPr>
      <w:rPr>
        <w:rFonts w:hint="default"/>
        <w:lang w:val="en-GB" w:eastAsia="en-US" w:bidi="ar-SA"/>
      </w:rPr>
    </w:lvl>
    <w:lvl w:ilvl="5">
      <w:numFmt w:val="bullet"/>
      <w:lvlText w:val="•"/>
      <w:lvlJc w:val="left"/>
      <w:pPr>
        <w:ind w:left="5487" w:hanging="732"/>
      </w:pPr>
      <w:rPr>
        <w:rFonts w:hint="default"/>
        <w:lang w:val="en-GB" w:eastAsia="en-US" w:bidi="ar-SA"/>
      </w:rPr>
    </w:lvl>
    <w:lvl w:ilvl="6">
      <w:numFmt w:val="bullet"/>
      <w:lvlText w:val="•"/>
      <w:lvlJc w:val="left"/>
      <w:pPr>
        <w:ind w:left="6379" w:hanging="732"/>
      </w:pPr>
      <w:rPr>
        <w:rFonts w:hint="default"/>
        <w:lang w:val="en-GB" w:eastAsia="en-US" w:bidi="ar-SA"/>
      </w:rPr>
    </w:lvl>
    <w:lvl w:ilvl="7">
      <w:numFmt w:val="bullet"/>
      <w:lvlText w:val="•"/>
      <w:lvlJc w:val="left"/>
      <w:pPr>
        <w:ind w:left="7270" w:hanging="732"/>
      </w:pPr>
      <w:rPr>
        <w:rFonts w:hint="default"/>
        <w:lang w:val="en-GB" w:eastAsia="en-US" w:bidi="ar-SA"/>
      </w:rPr>
    </w:lvl>
    <w:lvl w:ilvl="8">
      <w:numFmt w:val="bullet"/>
      <w:lvlText w:val="•"/>
      <w:lvlJc w:val="left"/>
      <w:pPr>
        <w:ind w:left="8162" w:hanging="732"/>
      </w:pPr>
      <w:rPr>
        <w:rFonts w:hint="default"/>
        <w:lang w:val="en-GB" w:eastAsia="en-US" w:bidi="ar-SA"/>
      </w:rPr>
    </w:lvl>
  </w:abstractNum>
  <w:abstractNum w:abstractNumId="3" w15:restartNumberingAfterBreak="0">
    <w:nsid w:val="0E2F61F5"/>
    <w:multiLevelType w:val="hybridMultilevel"/>
    <w:tmpl w:val="9B70B97C"/>
    <w:lvl w:ilvl="0" w:tplc="08090001">
      <w:start w:val="1"/>
      <w:numFmt w:val="bullet"/>
      <w:lvlText w:val=""/>
      <w:lvlJc w:val="left"/>
      <w:pPr>
        <w:ind w:left="2028" w:hanging="360"/>
      </w:pPr>
      <w:rPr>
        <w:rFonts w:ascii="Symbol" w:hAnsi="Symbol" w:hint="default"/>
      </w:rPr>
    </w:lvl>
    <w:lvl w:ilvl="1" w:tplc="08090003" w:tentative="1">
      <w:start w:val="1"/>
      <w:numFmt w:val="bullet"/>
      <w:lvlText w:val="o"/>
      <w:lvlJc w:val="left"/>
      <w:pPr>
        <w:ind w:left="2748" w:hanging="360"/>
      </w:pPr>
      <w:rPr>
        <w:rFonts w:ascii="Courier New" w:hAnsi="Courier New" w:cs="Courier New" w:hint="default"/>
      </w:rPr>
    </w:lvl>
    <w:lvl w:ilvl="2" w:tplc="08090005" w:tentative="1">
      <w:start w:val="1"/>
      <w:numFmt w:val="bullet"/>
      <w:lvlText w:val=""/>
      <w:lvlJc w:val="left"/>
      <w:pPr>
        <w:ind w:left="3468" w:hanging="360"/>
      </w:pPr>
      <w:rPr>
        <w:rFonts w:ascii="Wingdings" w:hAnsi="Wingdings" w:hint="default"/>
      </w:rPr>
    </w:lvl>
    <w:lvl w:ilvl="3" w:tplc="08090001" w:tentative="1">
      <w:start w:val="1"/>
      <w:numFmt w:val="bullet"/>
      <w:lvlText w:val=""/>
      <w:lvlJc w:val="left"/>
      <w:pPr>
        <w:ind w:left="4188" w:hanging="360"/>
      </w:pPr>
      <w:rPr>
        <w:rFonts w:ascii="Symbol" w:hAnsi="Symbol" w:hint="default"/>
      </w:rPr>
    </w:lvl>
    <w:lvl w:ilvl="4" w:tplc="08090003" w:tentative="1">
      <w:start w:val="1"/>
      <w:numFmt w:val="bullet"/>
      <w:lvlText w:val="o"/>
      <w:lvlJc w:val="left"/>
      <w:pPr>
        <w:ind w:left="4908" w:hanging="360"/>
      </w:pPr>
      <w:rPr>
        <w:rFonts w:ascii="Courier New" w:hAnsi="Courier New" w:cs="Courier New" w:hint="default"/>
      </w:rPr>
    </w:lvl>
    <w:lvl w:ilvl="5" w:tplc="08090005" w:tentative="1">
      <w:start w:val="1"/>
      <w:numFmt w:val="bullet"/>
      <w:lvlText w:val=""/>
      <w:lvlJc w:val="left"/>
      <w:pPr>
        <w:ind w:left="5628" w:hanging="360"/>
      </w:pPr>
      <w:rPr>
        <w:rFonts w:ascii="Wingdings" w:hAnsi="Wingdings" w:hint="default"/>
      </w:rPr>
    </w:lvl>
    <w:lvl w:ilvl="6" w:tplc="08090001" w:tentative="1">
      <w:start w:val="1"/>
      <w:numFmt w:val="bullet"/>
      <w:lvlText w:val=""/>
      <w:lvlJc w:val="left"/>
      <w:pPr>
        <w:ind w:left="6348" w:hanging="360"/>
      </w:pPr>
      <w:rPr>
        <w:rFonts w:ascii="Symbol" w:hAnsi="Symbol" w:hint="default"/>
      </w:rPr>
    </w:lvl>
    <w:lvl w:ilvl="7" w:tplc="08090003" w:tentative="1">
      <w:start w:val="1"/>
      <w:numFmt w:val="bullet"/>
      <w:lvlText w:val="o"/>
      <w:lvlJc w:val="left"/>
      <w:pPr>
        <w:ind w:left="7068" w:hanging="360"/>
      </w:pPr>
      <w:rPr>
        <w:rFonts w:ascii="Courier New" w:hAnsi="Courier New" w:cs="Courier New" w:hint="default"/>
      </w:rPr>
    </w:lvl>
    <w:lvl w:ilvl="8" w:tplc="08090005" w:tentative="1">
      <w:start w:val="1"/>
      <w:numFmt w:val="bullet"/>
      <w:lvlText w:val=""/>
      <w:lvlJc w:val="left"/>
      <w:pPr>
        <w:ind w:left="7788" w:hanging="360"/>
      </w:pPr>
      <w:rPr>
        <w:rFonts w:ascii="Wingdings" w:hAnsi="Wingdings" w:hint="default"/>
      </w:rPr>
    </w:lvl>
  </w:abstractNum>
  <w:abstractNum w:abstractNumId="4" w15:restartNumberingAfterBreak="0">
    <w:nsid w:val="0F9A4017"/>
    <w:multiLevelType w:val="hybridMultilevel"/>
    <w:tmpl w:val="07386722"/>
    <w:lvl w:ilvl="0" w:tplc="08090001">
      <w:start w:val="1"/>
      <w:numFmt w:val="bullet"/>
      <w:lvlText w:val=""/>
      <w:lvlJc w:val="left"/>
      <w:pPr>
        <w:ind w:left="1906" w:hanging="360"/>
      </w:pPr>
      <w:rPr>
        <w:rFonts w:ascii="Symbol" w:hAnsi="Symbol" w:hint="default"/>
      </w:rPr>
    </w:lvl>
    <w:lvl w:ilvl="1" w:tplc="08090003" w:tentative="1">
      <w:start w:val="1"/>
      <w:numFmt w:val="bullet"/>
      <w:lvlText w:val="o"/>
      <w:lvlJc w:val="left"/>
      <w:pPr>
        <w:ind w:left="2626" w:hanging="360"/>
      </w:pPr>
      <w:rPr>
        <w:rFonts w:ascii="Courier New" w:hAnsi="Courier New" w:cs="Courier New" w:hint="default"/>
      </w:rPr>
    </w:lvl>
    <w:lvl w:ilvl="2" w:tplc="08090005" w:tentative="1">
      <w:start w:val="1"/>
      <w:numFmt w:val="bullet"/>
      <w:lvlText w:val=""/>
      <w:lvlJc w:val="left"/>
      <w:pPr>
        <w:ind w:left="3346" w:hanging="360"/>
      </w:pPr>
      <w:rPr>
        <w:rFonts w:ascii="Wingdings" w:hAnsi="Wingdings" w:hint="default"/>
      </w:rPr>
    </w:lvl>
    <w:lvl w:ilvl="3" w:tplc="08090001" w:tentative="1">
      <w:start w:val="1"/>
      <w:numFmt w:val="bullet"/>
      <w:lvlText w:val=""/>
      <w:lvlJc w:val="left"/>
      <w:pPr>
        <w:ind w:left="4066" w:hanging="360"/>
      </w:pPr>
      <w:rPr>
        <w:rFonts w:ascii="Symbol" w:hAnsi="Symbol" w:hint="default"/>
      </w:rPr>
    </w:lvl>
    <w:lvl w:ilvl="4" w:tplc="08090003" w:tentative="1">
      <w:start w:val="1"/>
      <w:numFmt w:val="bullet"/>
      <w:lvlText w:val="o"/>
      <w:lvlJc w:val="left"/>
      <w:pPr>
        <w:ind w:left="4786" w:hanging="360"/>
      </w:pPr>
      <w:rPr>
        <w:rFonts w:ascii="Courier New" w:hAnsi="Courier New" w:cs="Courier New" w:hint="default"/>
      </w:rPr>
    </w:lvl>
    <w:lvl w:ilvl="5" w:tplc="08090005" w:tentative="1">
      <w:start w:val="1"/>
      <w:numFmt w:val="bullet"/>
      <w:lvlText w:val=""/>
      <w:lvlJc w:val="left"/>
      <w:pPr>
        <w:ind w:left="5506" w:hanging="360"/>
      </w:pPr>
      <w:rPr>
        <w:rFonts w:ascii="Wingdings" w:hAnsi="Wingdings" w:hint="default"/>
      </w:rPr>
    </w:lvl>
    <w:lvl w:ilvl="6" w:tplc="08090001" w:tentative="1">
      <w:start w:val="1"/>
      <w:numFmt w:val="bullet"/>
      <w:lvlText w:val=""/>
      <w:lvlJc w:val="left"/>
      <w:pPr>
        <w:ind w:left="6226" w:hanging="360"/>
      </w:pPr>
      <w:rPr>
        <w:rFonts w:ascii="Symbol" w:hAnsi="Symbol" w:hint="default"/>
      </w:rPr>
    </w:lvl>
    <w:lvl w:ilvl="7" w:tplc="08090003" w:tentative="1">
      <w:start w:val="1"/>
      <w:numFmt w:val="bullet"/>
      <w:lvlText w:val="o"/>
      <w:lvlJc w:val="left"/>
      <w:pPr>
        <w:ind w:left="6946" w:hanging="360"/>
      </w:pPr>
      <w:rPr>
        <w:rFonts w:ascii="Courier New" w:hAnsi="Courier New" w:cs="Courier New" w:hint="default"/>
      </w:rPr>
    </w:lvl>
    <w:lvl w:ilvl="8" w:tplc="08090005" w:tentative="1">
      <w:start w:val="1"/>
      <w:numFmt w:val="bullet"/>
      <w:lvlText w:val=""/>
      <w:lvlJc w:val="left"/>
      <w:pPr>
        <w:ind w:left="7666" w:hanging="360"/>
      </w:pPr>
      <w:rPr>
        <w:rFonts w:ascii="Wingdings" w:hAnsi="Wingdings" w:hint="default"/>
      </w:rPr>
    </w:lvl>
  </w:abstractNum>
  <w:abstractNum w:abstractNumId="5" w15:restartNumberingAfterBreak="0">
    <w:nsid w:val="1B361E6B"/>
    <w:multiLevelType w:val="hybridMultilevel"/>
    <w:tmpl w:val="4B38162C"/>
    <w:lvl w:ilvl="0" w:tplc="06ECF1FC">
      <w:start w:val="8"/>
      <w:numFmt w:val="decimal"/>
      <w:lvlText w:val="%1."/>
      <w:lvlJc w:val="left"/>
      <w:pPr>
        <w:ind w:left="562" w:hanging="470"/>
        <w:jc w:val="left"/>
      </w:pPr>
      <w:rPr>
        <w:rFonts w:ascii="Arial" w:eastAsia="Arial" w:hAnsi="Arial" w:cs="Arial" w:hint="default"/>
        <w:b/>
        <w:bCs/>
        <w:i w:val="0"/>
        <w:iCs w:val="0"/>
        <w:w w:val="99"/>
        <w:sz w:val="24"/>
        <w:szCs w:val="24"/>
        <w:lang w:val="en-GB" w:eastAsia="en-US" w:bidi="ar-SA"/>
      </w:rPr>
    </w:lvl>
    <w:lvl w:ilvl="1" w:tplc="E1786294">
      <w:numFmt w:val="bullet"/>
      <w:lvlText w:val="•"/>
      <w:lvlJc w:val="left"/>
      <w:pPr>
        <w:ind w:left="1429" w:hanging="470"/>
      </w:pPr>
      <w:rPr>
        <w:rFonts w:hint="default"/>
        <w:lang w:val="en-GB" w:eastAsia="en-US" w:bidi="ar-SA"/>
      </w:rPr>
    </w:lvl>
    <w:lvl w:ilvl="2" w:tplc="58CE505C">
      <w:numFmt w:val="bullet"/>
      <w:lvlText w:val="•"/>
      <w:lvlJc w:val="left"/>
      <w:pPr>
        <w:ind w:left="2299" w:hanging="470"/>
      </w:pPr>
      <w:rPr>
        <w:rFonts w:hint="default"/>
        <w:lang w:val="en-GB" w:eastAsia="en-US" w:bidi="ar-SA"/>
      </w:rPr>
    </w:lvl>
    <w:lvl w:ilvl="3" w:tplc="5D0E4A5E">
      <w:numFmt w:val="bullet"/>
      <w:lvlText w:val="•"/>
      <w:lvlJc w:val="left"/>
      <w:pPr>
        <w:ind w:left="3169" w:hanging="470"/>
      </w:pPr>
      <w:rPr>
        <w:rFonts w:hint="default"/>
        <w:lang w:val="en-GB" w:eastAsia="en-US" w:bidi="ar-SA"/>
      </w:rPr>
    </w:lvl>
    <w:lvl w:ilvl="4" w:tplc="77A0A63E">
      <w:numFmt w:val="bullet"/>
      <w:lvlText w:val="•"/>
      <w:lvlJc w:val="left"/>
      <w:pPr>
        <w:ind w:left="4039" w:hanging="470"/>
      </w:pPr>
      <w:rPr>
        <w:rFonts w:hint="default"/>
        <w:lang w:val="en-GB" w:eastAsia="en-US" w:bidi="ar-SA"/>
      </w:rPr>
    </w:lvl>
    <w:lvl w:ilvl="5" w:tplc="072EE2F2">
      <w:numFmt w:val="bullet"/>
      <w:lvlText w:val="•"/>
      <w:lvlJc w:val="left"/>
      <w:pPr>
        <w:ind w:left="4909" w:hanging="470"/>
      </w:pPr>
      <w:rPr>
        <w:rFonts w:hint="default"/>
        <w:lang w:val="en-GB" w:eastAsia="en-US" w:bidi="ar-SA"/>
      </w:rPr>
    </w:lvl>
    <w:lvl w:ilvl="6" w:tplc="07AA5F24">
      <w:numFmt w:val="bullet"/>
      <w:lvlText w:val="•"/>
      <w:lvlJc w:val="left"/>
      <w:pPr>
        <w:ind w:left="5779" w:hanging="470"/>
      </w:pPr>
      <w:rPr>
        <w:rFonts w:hint="default"/>
        <w:lang w:val="en-GB" w:eastAsia="en-US" w:bidi="ar-SA"/>
      </w:rPr>
    </w:lvl>
    <w:lvl w:ilvl="7" w:tplc="3BF8EF72">
      <w:numFmt w:val="bullet"/>
      <w:lvlText w:val="•"/>
      <w:lvlJc w:val="left"/>
      <w:pPr>
        <w:ind w:left="6648" w:hanging="470"/>
      </w:pPr>
      <w:rPr>
        <w:rFonts w:hint="default"/>
        <w:lang w:val="en-GB" w:eastAsia="en-US" w:bidi="ar-SA"/>
      </w:rPr>
    </w:lvl>
    <w:lvl w:ilvl="8" w:tplc="81A4049A">
      <w:numFmt w:val="bullet"/>
      <w:lvlText w:val="•"/>
      <w:lvlJc w:val="left"/>
      <w:pPr>
        <w:ind w:left="7518" w:hanging="470"/>
      </w:pPr>
      <w:rPr>
        <w:rFonts w:hint="default"/>
        <w:lang w:val="en-GB" w:eastAsia="en-US" w:bidi="ar-SA"/>
      </w:rPr>
    </w:lvl>
  </w:abstractNum>
  <w:abstractNum w:abstractNumId="6" w15:restartNumberingAfterBreak="0">
    <w:nsid w:val="2BF633C8"/>
    <w:multiLevelType w:val="hybridMultilevel"/>
    <w:tmpl w:val="6F78D9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EA74521"/>
    <w:multiLevelType w:val="hybridMultilevel"/>
    <w:tmpl w:val="87B82B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8A2415A"/>
    <w:multiLevelType w:val="hybridMultilevel"/>
    <w:tmpl w:val="AC8884C0"/>
    <w:lvl w:ilvl="0" w:tplc="08090001">
      <w:start w:val="1"/>
      <w:numFmt w:val="bullet"/>
      <w:lvlText w:val=""/>
      <w:lvlJc w:val="left"/>
      <w:pPr>
        <w:ind w:left="2028" w:hanging="360"/>
      </w:pPr>
      <w:rPr>
        <w:rFonts w:ascii="Symbol" w:hAnsi="Symbol" w:hint="default"/>
      </w:rPr>
    </w:lvl>
    <w:lvl w:ilvl="1" w:tplc="08090003" w:tentative="1">
      <w:start w:val="1"/>
      <w:numFmt w:val="bullet"/>
      <w:lvlText w:val="o"/>
      <w:lvlJc w:val="left"/>
      <w:pPr>
        <w:ind w:left="2748" w:hanging="360"/>
      </w:pPr>
      <w:rPr>
        <w:rFonts w:ascii="Courier New" w:hAnsi="Courier New" w:cs="Courier New" w:hint="default"/>
      </w:rPr>
    </w:lvl>
    <w:lvl w:ilvl="2" w:tplc="08090005" w:tentative="1">
      <w:start w:val="1"/>
      <w:numFmt w:val="bullet"/>
      <w:lvlText w:val=""/>
      <w:lvlJc w:val="left"/>
      <w:pPr>
        <w:ind w:left="3468" w:hanging="360"/>
      </w:pPr>
      <w:rPr>
        <w:rFonts w:ascii="Wingdings" w:hAnsi="Wingdings" w:hint="default"/>
      </w:rPr>
    </w:lvl>
    <w:lvl w:ilvl="3" w:tplc="08090001" w:tentative="1">
      <w:start w:val="1"/>
      <w:numFmt w:val="bullet"/>
      <w:lvlText w:val=""/>
      <w:lvlJc w:val="left"/>
      <w:pPr>
        <w:ind w:left="4188" w:hanging="360"/>
      </w:pPr>
      <w:rPr>
        <w:rFonts w:ascii="Symbol" w:hAnsi="Symbol" w:hint="default"/>
      </w:rPr>
    </w:lvl>
    <w:lvl w:ilvl="4" w:tplc="08090003" w:tentative="1">
      <w:start w:val="1"/>
      <w:numFmt w:val="bullet"/>
      <w:lvlText w:val="o"/>
      <w:lvlJc w:val="left"/>
      <w:pPr>
        <w:ind w:left="4908" w:hanging="360"/>
      </w:pPr>
      <w:rPr>
        <w:rFonts w:ascii="Courier New" w:hAnsi="Courier New" w:cs="Courier New" w:hint="default"/>
      </w:rPr>
    </w:lvl>
    <w:lvl w:ilvl="5" w:tplc="08090005" w:tentative="1">
      <w:start w:val="1"/>
      <w:numFmt w:val="bullet"/>
      <w:lvlText w:val=""/>
      <w:lvlJc w:val="left"/>
      <w:pPr>
        <w:ind w:left="5628" w:hanging="360"/>
      </w:pPr>
      <w:rPr>
        <w:rFonts w:ascii="Wingdings" w:hAnsi="Wingdings" w:hint="default"/>
      </w:rPr>
    </w:lvl>
    <w:lvl w:ilvl="6" w:tplc="08090001" w:tentative="1">
      <w:start w:val="1"/>
      <w:numFmt w:val="bullet"/>
      <w:lvlText w:val=""/>
      <w:lvlJc w:val="left"/>
      <w:pPr>
        <w:ind w:left="6348" w:hanging="360"/>
      </w:pPr>
      <w:rPr>
        <w:rFonts w:ascii="Symbol" w:hAnsi="Symbol" w:hint="default"/>
      </w:rPr>
    </w:lvl>
    <w:lvl w:ilvl="7" w:tplc="08090003" w:tentative="1">
      <w:start w:val="1"/>
      <w:numFmt w:val="bullet"/>
      <w:lvlText w:val="o"/>
      <w:lvlJc w:val="left"/>
      <w:pPr>
        <w:ind w:left="7068" w:hanging="360"/>
      </w:pPr>
      <w:rPr>
        <w:rFonts w:ascii="Courier New" w:hAnsi="Courier New" w:cs="Courier New" w:hint="default"/>
      </w:rPr>
    </w:lvl>
    <w:lvl w:ilvl="8" w:tplc="08090005" w:tentative="1">
      <w:start w:val="1"/>
      <w:numFmt w:val="bullet"/>
      <w:lvlText w:val=""/>
      <w:lvlJc w:val="left"/>
      <w:pPr>
        <w:ind w:left="7788" w:hanging="360"/>
      </w:pPr>
      <w:rPr>
        <w:rFonts w:ascii="Wingdings" w:hAnsi="Wingdings" w:hint="default"/>
      </w:rPr>
    </w:lvl>
  </w:abstractNum>
  <w:abstractNum w:abstractNumId="9" w15:restartNumberingAfterBreak="0">
    <w:nsid w:val="57AC194D"/>
    <w:multiLevelType w:val="hybridMultilevel"/>
    <w:tmpl w:val="C4CECAB4"/>
    <w:lvl w:ilvl="0" w:tplc="08090001">
      <w:start w:val="1"/>
      <w:numFmt w:val="bullet"/>
      <w:lvlText w:val=""/>
      <w:lvlJc w:val="left"/>
      <w:pPr>
        <w:ind w:left="1906" w:hanging="360"/>
      </w:pPr>
      <w:rPr>
        <w:rFonts w:ascii="Symbol" w:hAnsi="Symbol" w:hint="default"/>
      </w:rPr>
    </w:lvl>
    <w:lvl w:ilvl="1" w:tplc="08090003" w:tentative="1">
      <w:start w:val="1"/>
      <w:numFmt w:val="bullet"/>
      <w:lvlText w:val="o"/>
      <w:lvlJc w:val="left"/>
      <w:pPr>
        <w:ind w:left="2626" w:hanging="360"/>
      </w:pPr>
      <w:rPr>
        <w:rFonts w:ascii="Courier New" w:hAnsi="Courier New" w:cs="Courier New" w:hint="default"/>
      </w:rPr>
    </w:lvl>
    <w:lvl w:ilvl="2" w:tplc="08090005" w:tentative="1">
      <w:start w:val="1"/>
      <w:numFmt w:val="bullet"/>
      <w:lvlText w:val=""/>
      <w:lvlJc w:val="left"/>
      <w:pPr>
        <w:ind w:left="3346" w:hanging="360"/>
      </w:pPr>
      <w:rPr>
        <w:rFonts w:ascii="Wingdings" w:hAnsi="Wingdings" w:hint="default"/>
      </w:rPr>
    </w:lvl>
    <w:lvl w:ilvl="3" w:tplc="08090001" w:tentative="1">
      <w:start w:val="1"/>
      <w:numFmt w:val="bullet"/>
      <w:lvlText w:val=""/>
      <w:lvlJc w:val="left"/>
      <w:pPr>
        <w:ind w:left="4066" w:hanging="360"/>
      </w:pPr>
      <w:rPr>
        <w:rFonts w:ascii="Symbol" w:hAnsi="Symbol" w:hint="default"/>
      </w:rPr>
    </w:lvl>
    <w:lvl w:ilvl="4" w:tplc="08090003" w:tentative="1">
      <w:start w:val="1"/>
      <w:numFmt w:val="bullet"/>
      <w:lvlText w:val="o"/>
      <w:lvlJc w:val="left"/>
      <w:pPr>
        <w:ind w:left="4786" w:hanging="360"/>
      </w:pPr>
      <w:rPr>
        <w:rFonts w:ascii="Courier New" w:hAnsi="Courier New" w:cs="Courier New" w:hint="default"/>
      </w:rPr>
    </w:lvl>
    <w:lvl w:ilvl="5" w:tplc="08090005" w:tentative="1">
      <w:start w:val="1"/>
      <w:numFmt w:val="bullet"/>
      <w:lvlText w:val=""/>
      <w:lvlJc w:val="left"/>
      <w:pPr>
        <w:ind w:left="5506" w:hanging="360"/>
      </w:pPr>
      <w:rPr>
        <w:rFonts w:ascii="Wingdings" w:hAnsi="Wingdings" w:hint="default"/>
      </w:rPr>
    </w:lvl>
    <w:lvl w:ilvl="6" w:tplc="08090001" w:tentative="1">
      <w:start w:val="1"/>
      <w:numFmt w:val="bullet"/>
      <w:lvlText w:val=""/>
      <w:lvlJc w:val="left"/>
      <w:pPr>
        <w:ind w:left="6226" w:hanging="360"/>
      </w:pPr>
      <w:rPr>
        <w:rFonts w:ascii="Symbol" w:hAnsi="Symbol" w:hint="default"/>
      </w:rPr>
    </w:lvl>
    <w:lvl w:ilvl="7" w:tplc="08090003" w:tentative="1">
      <w:start w:val="1"/>
      <w:numFmt w:val="bullet"/>
      <w:lvlText w:val="o"/>
      <w:lvlJc w:val="left"/>
      <w:pPr>
        <w:ind w:left="6946" w:hanging="360"/>
      </w:pPr>
      <w:rPr>
        <w:rFonts w:ascii="Courier New" w:hAnsi="Courier New" w:cs="Courier New" w:hint="default"/>
      </w:rPr>
    </w:lvl>
    <w:lvl w:ilvl="8" w:tplc="08090005" w:tentative="1">
      <w:start w:val="1"/>
      <w:numFmt w:val="bullet"/>
      <w:lvlText w:val=""/>
      <w:lvlJc w:val="left"/>
      <w:pPr>
        <w:ind w:left="7666" w:hanging="360"/>
      </w:pPr>
      <w:rPr>
        <w:rFonts w:ascii="Wingdings" w:hAnsi="Wingdings" w:hint="default"/>
      </w:rPr>
    </w:lvl>
  </w:abstractNum>
  <w:abstractNum w:abstractNumId="10" w15:restartNumberingAfterBreak="0">
    <w:nsid w:val="67E2225C"/>
    <w:multiLevelType w:val="multilevel"/>
    <w:tmpl w:val="9AC89AD2"/>
    <w:lvl w:ilvl="0">
      <w:start w:val="2"/>
      <w:numFmt w:val="decimal"/>
      <w:lvlText w:val="%1."/>
      <w:lvlJc w:val="left"/>
      <w:pPr>
        <w:ind w:left="948" w:hanging="470"/>
        <w:jc w:val="left"/>
      </w:pPr>
      <w:rPr>
        <w:rFonts w:ascii="Arial" w:eastAsia="Arial" w:hAnsi="Arial" w:cs="Arial" w:hint="default"/>
        <w:b/>
        <w:bCs/>
        <w:i w:val="0"/>
        <w:iCs w:val="0"/>
        <w:w w:val="99"/>
        <w:sz w:val="24"/>
        <w:szCs w:val="24"/>
        <w:lang w:val="en-GB" w:eastAsia="en-US" w:bidi="ar-SA"/>
      </w:rPr>
    </w:lvl>
    <w:lvl w:ilvl="1">
      <w:start w:val="1"/>
      <w:numFmt w:val="decimal"/>
      <w:lvlText w:val="%1.%2"/>
      <w:lvlJc w:val="left"/>
      <w:pPr>
        <w:ind w:left="838" w:hanging="401"/>
        <w:jc w:val="left"/>
      </w:pPr>
      <w:rPr>
        <w:rFonts w:ascii="Arial" w:eastAsia="Arial" w:hAnsi="Arial" w:cs="Arial" w:hint="default"/>
        <w:b w:val="0"/>
        <w:bCs w:val="0"/>
        <w:i w:val="0"/>
        <w:iCs w:val="0"/>
        <w:w w:val="99"/>
        <w:sz w:val="24"/>
        <w:szCs w:val="24"/>
        <w:lang w:val="en-GB" w:eastAsia="en-US" w:bidi="ar-SA"/>
      </w:rPr>
    </w:lvl>
    <w:lvl w:ilvl="2">
      <w:start w:val="1"/>
      <w:numFmt w:val="decimal"/>
      <w:lvlText w:val="%1.%2.%3"/>
      <w:lvlJc w:val="left"/>
      <w:pPr>
        <w:ind w:left="838" w:hanging="669"/>
        <w:jc w:val="left"/>
      </w:pPr>
      <w:rPr>
        <w:rFonts w:hint="default"/>
        <w:spacing w:val="-2"/>
        <w:w w:val="99"/>
        <w:lang w:val="en-GB" w:eastAsia="en-US" w:bidi="ar-SA"/>
      </w:rPr>
    </w:lvl>
    <w:lvl w:ilvl="3">
      <w:numFmt w:val="bullet"/>
      <w:lvlText w:val="•"/>
      <w:lvlJc w:val="left"/>
      <w:pPr>
        <w:ind w:left="2941" w:hanging="669"/>
      </w:pPr>
      <w:rPr>
        <w:rFonts w:hint="default"/>
        <w:lang w:val="en-GB" w:eastAsia="en-US" w:bidi="ar-SA"/>
      </w:rPr>
    </w:lvl>
    <w:lvl w:ilvl="4">
      <w:numFmt w:val="bullet"/>
      <w:lvlText w:val="•"/>
      <w:lvlJc w:val="left"/>
      <w:pPr>
        <w:ind w:left="3942" w:hanging="669"/>
      </w:pPr>
      <w:rPr>
        <w:rFonts w:hint="default"/>
        <w:lang w:val="en-GB" w:eastAsia="en-US" w:bidi="ar-SA"/>
      </w:rPr>
    </w:lvl>
    <w:lvl w:ilvl="5">
      <w:numFmt w:val="bullet"/>
      <w:lvlText w:val="•"/>
      <w:lvlJc w:val="left"/>
      <w:pPr>
        <w:ind w:left="4942" w:hanging="669"/>
      </w:pPr>
      <w:rPr>
        <w:rFonts w:hint="default"/>
        <w:lang w:val="en-GB" w:eastAsia="en-US" w:bidi="ar-SA"/>
      </w:rPr>
    </w:lvl>
    <w:lvl w:ilvl="6">
      <w:numFmt w:val="bullet"/>
      <w:lvlText w:val="•"/>
      <w:lvlJc w:val="left"/>
      <w:pPr>
        <w:ind w:left="5943" w:hanging="669"/>
      </w:pPr>
      <w:rPr>
        <w:rFonts w:hint="default"/>
        <w:lang w:val="en-GB" w:eastAsia="en-US" w:bidi="ar-SA"/>
      </w:rPr>
    </w:lvl>
    <w:lvl w:ilvl="7">
      <w:numFmt w:val="bullet"/>
      <w:lvlText w:val="•"/>
      <w:lvlJc w:val="left"/>
      <w:pPr>
        <w:ind w:left="6944" w:hanging="669"/>
      </w:pPr>
      <w:rPr>
        <w:rFonts w:hint="default"/>
        <w:lang w:val="en-GB" w:eastAsia="en-US" w:bidi="ar-SA"/>
      </w:rPr>
    </w:lvl>
    <w:lvl w:ilvl="8">
      <w:numFmt w:val="bullet"/>
      <w:lvlText w:val="•"/>
      <w:lvlJc w:val="left"/>
      <w:pPr>
        <w:ind w:left="7944" w:hanging="669"/>
      </w:pPr>
      <w:rPr>
        <w:rFonts w:hint="default"/>
        <w:lang w:val="en-GB" w:eastAsia="en-US" w:bidi="ar-SA"/>
      </w:rPr>
    </w:lvl>
  </w:abstractNum>
  <w:abstractNum w:abstractNumId="11" w15:restartNumberingAfterBreak="0">
    <w:nsid w:val="71A21534"/>
    <w:multiLevelType w:val="hybridMultilevel"/>
    <w:tmpl w:val="38BCCEBA"/>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2" w15:restartNumberingAfterBreak="0">
    <w:nsid w:val="76FD179E"/>
    <w:multiLevelType w:val="hybridMultilevel"/>
    <w:tmpl w:val="74240FFA"/>
    <w:lvl w:ilvl="0" w:tplc="08090001">
      <w:start w:val="1"/>
      <w:numFmt w:val="bullet"/>
      <w:lvlText w:val=""/>
      <w:lvlJc w:val="left"/>
      <w:pPr>
        <w:ind w:left="2696" w:hanging="360"/>
      </w:pPr>
      <w:rPr>
        <w:rFonts w:ascii="Symbol" w:hAnsi="Symbol" w:hint="default"/>
      </w:rPr>
    </w:lvl>
    <w:lvl w:ilvl="1" w:tplc="08090003" w:tentative="1">
      <w:start w:val="1"/>
      <w:numFmt w:val="bullet"/>
      <w:lvlText w:val="o"/>
      <w:lvlJc w:val="left"/>
      <w:pPr>
        <w:ind w:left="3416" w:hanging="360"/>
      </w:pPr>
      <w:rPr>
        <w:rFonts w:ascii="Courier New" w:hAnsi="Courier New" w:cs="Courier New" w:hint="default"/>
      </w:rPr>
    </w:lvl>
    <w:lvl w:ilvl="2" w:tplc="08090005" w:tentative="1">
      <w:start w:val="1"/>
      <w:numFmt w:val="bullet"/>
      <w:lvlText w:val=""/>
      <w:lvlJc w:val="left"/>
      <w:pPr>
        <w:ind w:left="4136" w:hanging="360"/>
      </w:pPr>
      <w:rPr>
        <w:rFonts w:ascii="Wingdings" w:hAnsi="Wingdings" w:hint="default"/>
      </w:rPr>
    </w:lvl>
    <w:lvl w:ilvl="3" w:tplc="08090001" w:tentative="1">
      <w:start w:val="1"/>
      <w:numFmt w:val="bullet"/>
      <w:lvlText w:val=""/>
      <w:lvlJc w:val="left"/>
      <w:pPr>
        <w:ind w:left="4856" w:hanging="360"/>
      </w:pPr>
      <w:rPr>
        <w:rFonts w:ascii="Symbol" w:hAnsi="Symbol" w:hint="default"/>
      </w:rPr>
    </w:lvl>
    <w:lvl w:ilvl="4" w:tplc="08090003" w:tentative="1">
      <w:start w:val="1"/>
      <w:numFmt w:val="bullet"/>
      <w:lvlText w:val="o"/>
      <w:lvlJc w:val="left"/>
      <w:pPr>
        <w:ind w:left="5576" w:hanging="360"/>
      </w:pPr>
      <w:rPr>
        <w:rFonts w:ascii="Courier New" w:hAnsi="Courier New" w:cs="Courier New" w:hint="default"/>
      </w:rPr>
    </w:lvl>
    <w:lvl w:ilvl="5" w:tplc="08090005" w:tentative="1">
      <w:start w:val="1"/>
      <w:numFmt w:val="bullet"/>
      <w:lvlText w:val=""/>
      <w:lvlJc w:val="left"/>
      <w:pPr>
        <w:ind w:left="6296" w:hanging="360"/>
      </w:pPr>
      <w:rPr>
        <w:rFonts w:ascii="Wingdings" w:hAnsi="Wingdings" w:hint="default"/>
      </w:rPr>
    </w:lvl>
    <w:lvl w:ilvl="6" w:tplc="08090001" w:tentative="1">
      <w:start w:val="1"/>
      <w:numFmt w:val="bullet"/>
      <w:lvlText w:val=""/>
      <w:lvlJc w:val="left"/>
      <w:pPr>
        <w:ind w:left="7016" w:hanging="360"/>
      </w:pPr>
      <w:rPr>
        <w:rFonts w:ascii="Symbol" w:hAnsi="Symbol" w:hint="default"/>
      </w:rPr>
    </w:lvl>
    <w:lvl w:ilvl="7" w:tplc="08090003" w:tentative="1">
      <w:start w:val="1"/>
      <w:numFmt w:val="bullet"/>
      <w:lvlText w:val="o"/>
      <w:lvlJc w:val="left"/>
      <w:pPr>
        <w:ind w:left="7736" w:hanging="360"/>
      </w:pPr>
      <w:rPr>
        <w:rFonts w:ascii="Courier New" w:hAnsi="Courier New" w:cs="Courier New" w:hint="default"/>
      </w:rPr>
    </w:lvl>
    <w:lvl w:ilvl="8" w:tplc="08090005" w:tentative="1">
      <w:start w:val="1"/>
      <w:numFmt w:val="bullet"/>
      <w:lvlText w:val=""/>
      <w:lvlJc w:val="left"/>
      <w:pPr>
        <w:ind w:left="8456" w:hanging="360"/>
      </w:pPr>
      <w:rPr>
        <w:rFonts w:ascii="Wingdings" w:hAnsi="Wingdings" w:hint="default"/>
      </w:rPr>
    </w:lvl>
  </w:abstractNum>
  <w:abstractNum w:abstractNumId="13" w15:restartNumberingAfterBreak="0">
    <w:nsid w:val="7DD535F7"/>
    <w:multiLevelType w:val="multilevel"/>
    <w:tmpl w:val="0C520914"/>
    <w:lvl w:ilvl="0">
      <w:start w:val="1"/>
      <w:numFmt w:val="decimal"/>
      <w:lvlText w:val="%1."/>
      <w:lvlJc w:val="left"/>
      <w:pPr>
        <w:ind w:left="1198" w:hanging="720"/>
        <w:jc w:val="left"/>
      </w:pPr>
      <w:rPr>
        <w:rFonts w:ascii="Arial" w:eastAsia="Arial" w:hAnsi="Arial" w:cs="Arial" w:hint="default"/>
        <w:b w:val="0"/>
        <w:bCs w:val="0"/>
        <w:i w:val="0"/>
        <w:iCs w:val="0"/>
        <w:w w:val="100"/>
        <w:sz w:val="24"/>
        <w:szCs w:val="24"/>
        <w:lang w:val="en-GB" w:eastAsia="en-US" w:bidi="ar-SA"/>
      </w:rPr>
    </w:lvl>
    <w:lvl w:ilvl="1">
      <w:start w:val="1"/>
      <w:numFmt w:val="decimal"/>
      <w:lvlText w:val="%1.%2"/>
      <w:lvlJc w:val="left"/>
      <w:pPr>
        <w:ind w:left="1918" w:hanging="720"/>
        <w:jc w:val="left"/>
      </w:pPr>
      <w:rPr>
        <w:rFonts w:ascii="Arial" w:eastAsia="Arial" w:hAnsi="Arial" w:cs="Arial" w:hint="default"/>
        <w:b w:val="0"/>
        <w:bCs w:val="0"/>
        <w:i w:val="0"/>
        <w:iCs w:val="0"/>
        <w:w w:val="99"/>
        <w:sz w:val="24"/>
        <w:szCs w:val="24"/>
        <w:lang w:val="en-GB" w:eastAsia="en-US" w:bidi="ar-SA"/>
      </w:rPr>
    </w:lvl>
    <w:lvl w:ilvl="2">
      <w:numFmt w:val="bullet"/>
      <w:lvlText w:val="•"/>
      <w:lvlJc w:val="left"/>
      <w:pPr>
        <w:ind w:left="2811" w:hanging="720"/>
      </w:pPr>
      <w:rPr>
        <w:rFonts w:hint="default"/>
        <w:lang w:val="en-GB" w:eastAsia="en-US" w:bidi="ar-SA"/>
      </w:rPr>
    </w:lvl>
    <w:lvl w:ilvl="3">
      <w:numFmt w:val="bullet"/>
      <w:lvlText w:val="•"/>
      <w:lvlJc w:val="left"/>
      <w:pPr>
        <w:ind w:left="3703" w:hanging="720"/>
      </w:pPr>
      <w:rPr>
        <w:rFonts w:hint="default"/>
        <w:lang w:val="en-GB" w:eastAsia="en-US" w:bidi="ar-SA"/>
      </w:rPr>
    </w:lvl>
    <w:lvl w:ilvl="4">
      <w:numFmt w:val="bullet"/>
      <w:lvlText w:val="•"/>
      <w:lvlJc w:val="left"/>
      <w:pPr>
        <w:ind w:left="4595" w:hanging="720"/>
      </w:pPr>
      <w:rPr>
        <w:rFonts w:hint="default"/>
        <w:lang w:val="en-GB" w:eastAsia="en-US" w:bidi="ar-SA"/>
      </w:rPr>
    </w:lvl>
    <w:lvl w:ilvl="5">
      <w:numFmt w:val="bullet"/>
      <w:lvlText w:val="•"/>
      <w:lvlJc w:val="left"/>
      <w:pPr>
        <w:ind w:left="5487" w:hanging="720"/>
      </w:pPr>
      <w:rPr>
        <w:rFonts w:hint="default"/>
        <w:lang w:val="en-GB" w:eastAsia="en-US" w:bidi="ar-SA"/>
      </w:rPr>
    </w:lvl>
    <w:lvl w:ilvl="6">
      <w:numFmt w:val="bullet"/>
      <w:lvlText w:val="•"/>
      <w:lvlJc w:val="left"/>
      <w:pPr>
        <w:ind w:left="6379" w:hanging="720"/>
      </w:pPr>
      <w:rPr>
        <w:rFonts w:hint="default"/>
        <w:lang w:val="en-GB" w:eastAsia="en-US" w:bidi="ar-SA"/>
      </w:rPr>
    </w:lvl>
    <w:lvl w:ilvl="7">
      <w:numFmt w:val="bullet"/>
      <w:lvlText w:val="•"/>
      <w:lvlJc w:val="left"/>
      <w:pPr>
        <w:ind w:left="7270" w:hanging="720"/>
      </w:pPr>
      <w:rPr>
        <w:rFonts w:hint="default"/>
        <w:lang w:val="en-GB" w:eastAsia="en-US" w:bidi="ar-SA"/>
      </w:rPr>
    </w:lvl>
    <w:lvl w:ilvl="8">
      <w:numFmt w:val="bullet"/>
      <w:lvlText w:val="•"/>
      <w:lvlJc w:val="left"/>
      <w:pPr>
        <w:ind w:left="8162" w:hanging="720"/>
      </w:pPr>
      <w:rPr>
        <w:rFonts w:hint="default"/>
        <w:lang w:val="en-GB" w:eastAsia="en-US" w:bidi="ar-SA"/>
      </w:rPr>
    </w:lvl>
  </w:abstractNum>
  <w:num w:numId="1" w16cid:durableId="1484155409">
    <w:abstractNumId w:val="5"/>
  </w:num>
  <w:num w:numId="2" w16cid:durableId="2050059899">
    <w:abstractNumId w:val="10"/>
  </w:num>
  <w:num w:numId="3" w16cid:durableId="2028824494">
    <w:abstractNumId w:val="2"/>
  </w:num>
  <w:num w:numId="4" w16cid:durableId="507065599">
    <w:abstractNumId w:val="13"/>
  </w:num>
  <w:num w:numId="5" w16cid:durableId="1789155677">
    <w:abstractNumId w:val="4"/>
  </w:num>
  <w:num w:numId="6" w16cid:durableId="685984802">
    <w:abstractNumId w:val="1"/>
  </w:num>
  <w:num w:numId="7" w16cid:durableId="526451115">
    <w:abstractNumId w:val="0"/>
  </w:num>
  <w:num w:numId="8" w16cid:durableId="326784704">
    <w:abstractNumId w:val="9"/>
  </w:num>
  <w:num w:numId="9" w16cid:durableId="1311715866">
    <w:abstractNumId w:val="12"/>
  </w:num>
  <w:num w:numId="10" w16cid:durableId="1287469681">
    <w:abstractNumId w:val="7"/>
  </w:num>
  <w:num w:numId="11" w16cid:durableId="774640283">
    <w:abstractNumId w:val="11"/>
  </w:num>
  <w:num w:numId="12" w16cid:durableId="1997025781">
    <w:abstractNumId w:val="8"/>
  </w:num>
  <w:num w:numId="13" w16cid:durableId="1945074033">
    <w:abstractNumId w:val="6"/>
  </w:num>
  <w:num w:numId="14" w16cid:durableId="14412422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7227"/>
    <w:rsid w:val="0001033C"/>
    <w:rsid w:val="00052EBE"/>
    <w:rsid w:val="0009246A"/>
    <w:rsid w:val="000955D5"/>
    <w:rsid w:val="000A7356"/>
    <w:rsid w:val="000E29E5"/>
    <w:rsid w:val="000F69C9"/>
    <w:rsid w:val="001007F9"/>
    <w:rsid w:val="00212D5E"/>
    <w:rsid w:val="00276F2A"/>
    <w:rsid w:val="002A65C8"/>
    <w:rsid w:val="00310484"/>
    <w:rsid w:val="00312FF5"/>
    <w:rsid w:val="00360FF5"/>
    <w:rsid w:val="00367227"/>
    <w:rsid w:val="003B4153"/>
    <w:rsid w:val="003E2EA2"/>
    <w:rsid w:val="00424113"/>
    <w:rsid w:val="004A1D2D"/>
    <w:rsid w:val="004B6249"/>
    <w:rsid w:val="004D0363"/>
    <w:rsid w:val="004D7990"/>
    <w:rsid w:val="0051199F"/>
    <w:rsid w:val="005A2972"/>
    <w:rsid w:val="005D5B12"/>
    <w:rsid w:val="00615D44"/>
    <w:rsid w:val="00681A9B"/>
    <w:rsid w:val="00691BDC"/>
    <w:rsid w:val="006B04C9"/>
    <w:rsid w:val="006B07B3"/>
    <w:rsid w:val="00757D04"/>
    <w:rsid w:val="0076513A"/>
    <w:rsid w:val="007C0210"/>
    <w:rsid w:val="008021AF"/>
    <w:rsid w:val="00826DDB"/>
    <w:rsid w:val="008847E0"/>
    <w:rsid w:val="008B180B"/>
    <w:rsid w:val="008B3F3A"/>
    <w:rsid w:val="008B5F80"/>
    <w:rsid w:val="008C2D84"/>
    <w:rsid w:val="008D2788"/>
    <w:rsid w:val="008E16CE"/>
    <w:rsid w:val="0097019C"/>
    <w:rsid w:val="00983852"/>
    <w:rsid w:val="009B16F1"/>
    <w:rsid w:val="009F6BBC"/>
    <w:rsid w:val="00A15725"/>
    <w:rsid w:val="00A32044"/>
    <w:rsid w:val="00A57895"/>
    <w:rsid w:val="00AC073F"/>
    <w:rsid w:val="00B632AE"/>
    <w:rsid w:val="00BA5A3F"/>
    <w:rsid w:val="00BE7538"/>
    <w:rsid w:val="00C01A65"/>
    <w:rsid w:val="00C72267"/>
    <w:rsid w:val="00C87E7B"/>
    <w:rsid w:val="00C9017E"/>
    <w:rsid w:val="00C91AF2"/>
    <w:rsid w:val="00CF4590"/>
    <w:rsid w:val="00CF69A0"/>
    <w:rsid w:val="00D214C2"/>
    <w:rsid w:val="00D84EB3"/>
    <w:rsid w:val="00DE02E8"/>
    <w:rsid w:val="00E2783F"/>
    <w:rsid w:val="00E81DF5"/>
    <w:rsid w:val="00F02486"/>
    <w:rsid w:val="00F053DD"/>
    <w:rsid w:val="00F15938"/>
    <w:rsid w:val="00F91DD6"/>
    <w:rsid w:val="00FD2955"/>
    <w:rsid w:val="00FE757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C4F2ED2"/>
  <w15:docId w15:val="{180353CA-ACE3-46A3-B0DF-8DFFB28A58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lang w:val="en-GB"/>
    </w:rPr>
  </w:style>
  <w:style w:type="paragraph" w:styleId="Heading1">
    <w:name w:val="heading 1"/>
    <w:basedOn w:val="Normal"/>
    <w:uiPriority w:val="9"/>
    <w:qFormat/>
    <w:pPr>
      <w:ind w:left="948"/>
      <w:outlineLvl w:val="0"/>
    </w:pPr>
    <w:rPr>
      <w:b/>
      <w:bCs/>
      <w:sz w:val="24"/>
      <w:szCs w:val="24"/>
    </w:rPr>
  </w:style>
  <w:style w:type="paragraph" w:styleId="Heading2">
    <w:name w:val="heading 2"/>
    <w:basedOn w:val="Normal"/>
    <w:uiPriority w:val="9"/>
    <w:unhideWhenUsed/>
    <w:qFormat/>
    <w:pPr>
      <w:ind w:left="1918"/>
      <w:outlineLvl w:val="1"/>
    </w:pPr>
    <w:rPr>
      <w:b/>
      <w:bCs/>
      <w:sz w:val="24"/>
      <w:szCs w:val="24"/>
    </w:rPr>
  </w:style>
  <w:style w:type="paragraph" w:styleId="Heading3">
    <w:name w:val="heading 3"/>
    <w:basedOn w:val="Normal"/>
    <w:next w:val="Normal"/>
    <w:link w:val="Heading3Char"/>
    <w:uiPriority w:val="9"/>
    <w:semiHidden/>
    <w:unhideWhenUsed/>
    <w:qFormat/>
    <w:rsid w:val="00BA5A3F"/>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uiPriority w:val="1"/>
    <w:qFormat/>
    <w:pPr>
      <w:spacing w:before="276"/>
      <w:ind w:left="1198" w:hanging="721"/>
    </w:pPr>
    <w:rPr>
      <w:sz w:val="24"/>
      <w:szCs w:val="24"/>
    </w:rPr>
  </w:style>
  <w:style w:type="paragraph" w:styleId="TOC2">
    <w:name w:val="toc 2"/>
    <w:basedOn w:val="Normal"/>
    <w:uiPriority w:val="1"/>
    <w:qFormat/>
    <w:pPr>
      <w:spacing w:before="276"/>
      <w:ind w:left="1918" w:hanging="721"/>
    </w:pPr>
    <w:rPr>
      <w:sz w:val="24"/>
      <w:szCs w:val="24"/>
    </w:rPr>
  </w:style>
  <w:style w:type="paragraph" w:styleId="BodyText">
    <w:name w:val="Body Text"/>
    <w:basedOn w:val="Normal"/>
    <w:uiPriority w:val="1"/>
    <w:qFormat/>
    <w:rPr>
      <w:sz w:val="24"/>
      <w:szCs w:val="24"/>
    </w:rPr>
  </w:style>
  <w:style w:type="paragraph" w:styleId="Title">
    <w:name w:val="Title"/>
    <w:basedOn w:val="Normal"/>
    <w:uiPriority w:val="10"/>
    <w:qFormat/>
    <w:pPr>
      <w:ind w:left="80"/>
      <w:jc w:val="center"/>
    </w:pPr>
    <w:rPr>
      <w:b/>
      <w:bCs/>
      <w:sz w:val="40"/>
      <w:szCs w:val="40"/>
    </w:rPr>
  </w:style>
  <w:style w:type="paragraph" w:styleId="ListParagraph">
    <w:name w:val="List Paragraph"/>
    <w:basedOn w:val="Normal"/>
    <w:uiPriority w:val="1"/>
    <w:qFormat/>
    <w:pPr>
      <w:ind w:left="838" w:hanging="721"/>
    </w:pPr>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8847E0"/>
    <w:pPr>
      <w:tabs>
        <w:tab w:val="center" w:pos="4513"/>
        <w:tab w:val="right" w:pos="9026"/>
      </w:tabs>
    </w:pPr>
  </w:style>
  <w:style w:type="character" w:customStyle="1" w:styleId="HeaderChar">
    <w:name w:val="Header Char"/>
    <w:basedOn w:val="DefaultParagraphFont"/>
    <w:link w:val="Header"/>
    <w:uiPriority w:val="99"/>
    <w:rsid w:val="008847E0"/>
    <w:rPr>
      <w:rFonts w:ascii="Arial" w:eastAsia="Arial" w:hAnsi="Arial" w:cs="Arial"/>
      <w:lang w:val="en-GB"/>
    </w:rPr>
  </w:style>
  <w:style w:type="paragraph" w:styleId="Footer">
    <w:name w:val="footer"/>
    <w:basedOn w:val="Normal"/>
    <w:link w:val="FooterChar"/>
    <w:uiPriority w:val="99"/>
    <w:unhideWhenUsed/>
    <w:rsid w:val="008847E0"/>
    <w:pPr>
      <w:tabs>
        <w:tab w:val="center" w:pos="4513"/>
        <w:tab w:val="right" w:pos="9026"/>
      </w:tabs>
    </w:pPr>
  </w:style>
  <w:style w:type="character" w:customStyle="1" w:styleId="FooterChar">
    <w:name w:val="Footer Char"/>
    <w:basedOn w:val="DefaultParagraphFont"/>
    <w:link w:val="Footer"/>
    <w:uiPriority w:val="99"/>
    <w:rsid w:val="008847E0"/>
    <w:rPr>
      <w:rFonts w:ascii="Arial" w:eastAsia="Arial" w:hAnsi="Arial" w:cs="Arial"/>
      <w:lang w:val="en-GB"/>
    </w:rPr>
  </w:style>
  <w:style w:type="character" w:styleId="Hyperlink">
    <w:name w:val="Hyperlink"/>
    <w:basedOn w:val="DefaultParagraphFont"/>
    <w:rsid w:val="00BA5A3F"/>
    <w:rPr>
      <w:rFonts w:ascii="Arial" w:hAnsi="Arial" w:cs="Arial" w:hint="default"/>
      <w:strike w:val="0"/>
      <w:dstrike w:val="0"/>
      <w:color w:val="3333FF"/>
      <w:sz w:val="20"/>
      <w:szCs w:val="20"/>
      <w:u w:val="none"/>
      <w:effect w:val="none"/>
    </w:rPr>
  </w:style>
  <w:style w:type="paragraph" w:styleId="NormalWeb">
    <w:name w:val="Normal (Web)"/>
    <w:basedOn w:val="Normal"/>
    <w:rsid w:val="00BA5A3F"/>
    <w:pPr>
      <w:widowControl/>
      <w:autoSpaceDE/>
      <w:autoSpaceDN/>
      <w:spacing w:before="100" w:beforeAutospacing="1" w:after="100" w:afterAutospacing="1"/>
    </w:pPr>
    <w:rPr>
      <w:rFonts w:ascii="Times New Roman" w:eastAsia="Times New Roman" w:hAnsi="Times New Roman" w:cs="Times New Roman"/>
      <w:sz w:val="24"/>
      <w:szCs w:val="24"/>
      <w:lang w:eastAsia="en-GB"/>
    </w:rPr>
  </w:style>
  <w:style w:type="character" w:customStyle="1" w:styleId="Heading3Char">
    <w:name w:val="Heading 3 Char"/>
    <w:basedOn w:val="DefaultParagraphFont"/>
    <w:link w:val="Heading3"/>
    <w:uiPriority w:val="9"/>
    <w:semiHidden/>
    <w:rsid w:val="00BA5A3F"/>
    <w:rPr>
      <w:rFonts w:asciiTheme="majorHAnsi" w:eastAsiaTheme="majorEastAsia" w:hAnsiTheme="majorHAnsi" w:cstheme="majorBidi"/>
      <w:color w:val="243F60" w:themeColor="accent1" w:themeShade="7F"/>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9</Pages>
  <Words>2618</Words>
  <Characters>14929</Characters>
  <Application>Microsoft Office Word</Application>
  <DocSecurity>4</DocSecurity>
  <Lines>124</Lines>
  <Paragraphs>35</Paragraphs>
  <ScaleCrop>false</ScaleCrop>
  <HeadingPairs>
    <vt:vector size="2" baseType="variant">
      <vt:variant>
        <vt:lpstr>Title</vt:lpstr>
      </vt:variant>
      <vt:variant>
        <vt:i4>1</vt:i4>
      </vt:variant>
    </vt:vector>
  </HeadingPairs>
  <TitlesOfParts>
    <vt:vector size="1" baseType="lpstr">
      <vt:lpstr>METROPOLITAN BOROUGH OF KNOWSLEY</vt:lpstr>
    </vt:vector>
  </TitlesOfParts>
  <Company/>
  <LinksUpToDate>false</LinksUpToDate>
  <CharactersWithSpaces>17512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METROPOLITAN BOROUGH OF KNOWSLEY</dc:title>
  <dc:creator>Dixon, Gemma</dc:creator>
  <cp:lastModifiedBy>Thomas, Jane</cp:lastModifiedBy>
  <cp:revision>2</cp:revision>
  <cp:lastPrinted>2024-09-19T10:28:00Z</cp:lastPrinted>
  <dcterms:created xsi:type="dcterms:W3CDTF">2024-09-19T10:36:00Z</dcterms:created>
  <dcterms:modified xsi:type="dcterms:W3CDTF">2024-09-19T10:36:00Z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2018-04-18T00:00:00Z</vt:filetime>
  </property>
  <property fmtid="{D5CDD505-2E9C-101B-9397-08002B2CF9AE}" pid="3" name="Creator">
    <vt:lpwstr>Microsoft® Word 2010</vt:lpwstr>
  </property>
  <property fmtid="{D5CDD505-2E9C-101B-9397-08002B2CF9AE}" pid="4" name="LastSaved">
    <vt:filetime>2022-07-15T00:00:00Z</vt:filetime>
  </property>
</Properties>
</file>